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22" w:rsidRDefault="000C4922">
      <w:pPr>
        <w:pStyle w:val="ConsPlusTitlePage"/>
      </w:pPr>
    </w:p>
    <w:p w:rsidR="000C4922" w:rsidRDefault="000C4922">
      <w:pPr>
        <w:pStyle w:val="ConsPlusNormal"/>
        <w:jc w:val="center"/>
        <w:outlineLvl w:val="0"/>
      </w:pPr>
    </w:p>
    <w:p w:rsidR="000C4922" w:rsidRPr="004A3E17" w:rsidRDefault="000C492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от 13 марта 2013 г. N 207</w:t>
      </w: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</w:t>
      </w: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</w:t>
      </w: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ДОЛЖНОСТЕЙ РУКОВОДИТЕЛЕЙ ФЕДЕРАЛЬНЫХ ГОСУДАРСТВЕННЫХ</w:t>
      </w: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УЧРЕЖДЕНИЙ, И ЛИЦАМИ, ЗАМЕЩАЮЩИМИ ЭТИ ДОЛЖНОСТИ</w:t>
      </w:r>
    </w:p>
    <w:p w:rsidR="000C4922" w:rsidRPr="004A3E17" w:rsidRDefault="000C4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922" w:rsidRPr="004A3E17" w:rsidRDefault="004A3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3E17">
        <w:rPr>
          <w:rFonts w:ascii="Times New Roman" w:hAnsi="Times New Roman" w:cs="Times New Roman"/>
          <w:sz w:val="24"/>
          <w:szCs w:val="24"/>
        </w:rPr>
        <w:t xml:space="preserve"> </w:t>
      </w:r>
      <w:r w:rsidR="000C4922" w:rsidRPr="004A3E17">
        <w:rPr>
          <w:rFonts w:ascii="Times New Roman" w:hAnsi="Times New Roman" w:cs="Times New Roman"/>
          <w:sz w:val="24"/>
          <w:szCs w:val="24"/>
        </w:rPr>
        <w:t>в ред</w:t>
      </w:r>
      <w:r w:rsidRPr="004A3E17">
        <w:rPr>
          <w:rFonts w:ascii="Times New Roman" w:hAnsi="Times New Roman" w:cs="Times New Roman"/>
          <w:sz w:val="24"/>
          <w:szCs w:val="24"/>
        </w:rPr>
        <w:t>акции</w:t>
      </w:r>
      <w:r w:rsidR="000C4922" w:rsidRPr="004A3E1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C4922" w:rsidRPr="004A3E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0C4922" w:rsidRPr="004A3E17">
        <w:rPr>
          <w:rFonts w:ascii="Times New Roman" w:hAnsi="Times New Roman" w:cs="Times New Roman"/>
          <w:sz w:val="24"/>
          <w:szCs w:val="24"/>
        </w:rPr>
        <w:t xml:space="preserve"> Правит</w:t>
      </w:r>
      <w:r w:rsidRPr="004A3E17">
        <w:rPr>
          <w:rFonts w:ascii="Times New Roman" w:hAnsi="Times New Roman" w:cs="Times New Roman"/>
          <w:sz w:val="24"/>
          <w:szCs w:val="24"/>
        </w:rPr>
        <w:t>ельства РФ от 06.11.2014 N 1164</w:t>
      </w:r>
    </w:p>
    <w:p w:rsidR="000C4922" w:rsidRPr="004A3E17" w:rsidRDefault="000C4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A3E17">
          <w:rPr>
            <w:rFonts w:ascii="Times New Roman" w:hAnsi="Times New Roman" w:cs="Times New Roman"/>
            <w:color w:val="0000FF"/>
            <w:sz w:val="28"/>
            <w:szCs w:val="28"/>
          </w:rPr>
          <w:t>частью 7.1 статьи 8</w:t>
        </w:r>
      </w:hyperlink>
      <w:r w:rsidRPr="004A3E17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3" w:history="1">
        <w:r w:rsidRPr="004A3E1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4A3E17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922" w:rsidRPr="004A3E17" w:rsidRDefault="000C4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C4922" w:rsidRPr="004A3E17" w:rsidRDefault="000C4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C4922" w:rsidRPr="004A3E17" w:rsidRDefault="000C4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Д.МЕДВЕДЕВ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922" w:rsidRPr="004A3E17" w:rsidRDefault="000C49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C4922" w:rsidRPr="004A3E17" w:rsidRDefault="000C4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C4922" w:rsidRPr="004A3E17" w:rsidRDefault="000C4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C4922" w:rsidRPr="004A3E17" w:rsidRDefault="000C4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от 13 марта 2013 г. N 207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4A3E17">
        <w:rPr>
          <w:rFonts w:ascii="Times New Roman" w:hAnsi="Times New Roman" w:cs="Times New Roman"/>
          <w:sz w:val="28"/>
          <w:szCs w:val="28"/>
        </w:rPr>
        <w:t>ПРАВИЛА</w:t>
      </w: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</w:t>
      </w: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</w:t>
      </w: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ДОЛЖНОСТЕЙ РУКОВОДИТЕЛЕЙ ФЕДЕРАЛЬНЫХ ГОСУДАРСТВЕННЫХ</w:t>
      </w:r>
    </w:p>
    <w:p w:rsidR="000C4922" w:rsidRPr="004A3E17" w:rsidRDefault="000C4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УЧРЕЖДЕНИЙ, И ЛИЦАМИ, ЗАМЕЩАЮЩИМИ ЭТИ ДОЛЖНОСТИ</w:t>
      </w:r>
    </w:p>
    <w:p w:rsidR="000C4922" w:rsidRPr="004A3E17" w:rsidRDefault="000C4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922" w:rsidRPr="00005FDF" w:rsidRDefault="00005F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FDF">
        <w:rPr>
          <w:rFonts w:ascii="Times New Roman" w:hAnsi="Times New Roman" w:cs="Times New Roman"/>
          <w:sz w:val="24"/>
          <w:szCs w:val="24"/>
        </w:rPr>
        <w:t xml:space="preserve"> в редакции</w:t>
      </w:r>
      <w:r w:rsidR="000C4922" w:rsidRPr="00005FD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C4922" w:rsidRPr="00005F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0C4922" w:rsidRPr="00005FDF">
        <w:rPr>
          <w:rFonts w:ascii="Times New Roman" w:hAnsi="Times New Roman" w:cs="Times New Roman"/>
          <w:sz w:val="24"/>
          <w:szCs w:val="24"/>
        </w:rPr>
        <w:t xml:space="preserve"> Правительства РФ от 06.11.2014 N 1164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4A3E17">
        <w:rPr>
          <w:rFonts w:ascii="Times New Roman" w:hAnsi="Times New Roman" w:cs="Times New Roman"/>
          <w:sz w:val="28"/>
          <w:szCs w:val="28"/>
        </w:rPr>
        <w:t xml:space="preserve">1. Настоящими Правилами устанавливается порядок осуществления </w:t>
      </w:r>
      <w:proofErr w:type="gramStart"/>
      <w:r w:rsidRPr="004A3E17">
        <w:rPr>
          <w:rFonts w:ascii="Times New Roman" w:hAnsi="Times New Roman" w:cs="Times New Roman"/>
          <w:sz w:val="28"/>
          <w:szCs w:val="28"/>
        </w:rPr>
        <w:t>проверки достоверности и полноты</w:t>
      </w:r>
      <w:proofErr w:type="gramEnd"/>
      <w:r w:rsidRPr="004A3E17">
        <w:rPr>
          <w:rFonts w:ascii="Times New Roman" w:hAnsi="Times New Roman" w:cs="Times New Roman"/>
          <w:sz w:val="28"/>
          <w:szCs w:val="28"/>
        </w:rPr>
        <w:t xml:space="preserve">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C4922" w:rsidRPr="004A3E17" w:rsidRDefault="000C4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4A3E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A3E17">
        <w:rPr>
          <w:rFonts w:ascii="Times New Roman" w:hAnsi="Times New Roman" w:cs="Times New Roman"/>
          <w:sz w:val="28"/>
          <w:szCs w:val="28"/>
        </w:rPr>
        <w:t xml:space="preserve"> Правительства РФ от 06.11.2014 N 1164)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3. Проверку осуществляют уполномоченные структурные подразделения федеральных государственных органов.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 xml:space="preserve">5. Информация анонимного характера не может служить основанием для </w:t>
      </w:r>
      <w:r w:rsidRPr="004A3E17">
        <w:rPr>
          <w:rFonts w:ascii="Times New Roman" w:hAnsi="Times New Roman" w:cs="Times New Roman"/>
          <w:sz w:val="28"/>
          <w:szCs w:val="28"/>
        </w:rPr>
        <w:lastRenderedPageBreak/>
        <w:t>проверки.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уполномоченное структурное подразделение вправе: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3" w:history="1">
        <w:r w:rsidRPr="004A3E1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4A3E17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C4922" w:rsidRPr="004A3E17" w:rsidRDefault="000C4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4A3E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A3E17">
        <w:rPr>
          <w:rFonts w:ascii="Times New Roman" w:hAnsi="Times New Roman" w:cs="Times New Roman"/>
          <w:sz w:val="28"/>
          <w:szCs w:val="28"/>
        </w:rPr>
        <w:t xml:space="preserve"> Правительства РФ от 06.11.2014 N 1164)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10. Лицо, замещающее должность руководителя федерального государственного учреждения, вправе: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 xml:space="preserve">11. По результатам проверки учредитель федерального государственного </w:t>
      </w:r>
      <w:r w:rsidRPr="004A3E17">
        <w:rPr>
          <w:rFonts w:ascii="Times New Roman" w:hAnsi="Times New Roman" w:cs="Times New Roman"/>
          <w:sz w:val="28"/>
          <w:szCs w:val="28"/>
        </w:rPr>
        <w:lastRenderedPageBreak/>
        <w:t>учреждения или лицо, которому такие полномочия предоставлены учредителем, принимают одно из следующих решений: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922" w:rsidRPr="004A3E17" w:rsidRDefault="000C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922" w:rsidRPr="004A3E17" w:rsidRDefault="000C492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E3FC5" w:rsidRPr="004A3E17" w:rsidRDefault="009E3FC5">
      <w:pPr>
        <w:rPr>
          <w:rFonts w:ascii="Times New Roman" w:hAnsi="Times New Roman" w:cs="Times New Roman"/>
          <w:sz w:val="28"/>
          <w:szCs w:val="28"/>
        </w:rPr>
      </w:pPr>
    </w:p>
    <w:sectPr w:rsidR="009E3FC5" w:rsidRPr="004A3E17" w:rsidSect="00FC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22"/>
    <w:rsid w:val="00005FDF"/>
    <w:rsid w:val="000C4922"/>
    <w:rsid w:val="004A3E17"/>
    <w:rsid w:val="009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AF92-4B56-41E7-AE55-876766E1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814A583E6DF4CB0DED9C142080A75E9725EA388930376660C64558701062310DD70F8C70D44EEf0c1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F814A583E6DF4CB0DED9C142080A75E9725EA388930376660C64558701062310DD70F8C70D44EEf0c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814A583E6DF4CB0DED9C142080A75E9725EA388930376660C64558701062310DD70F8C70D44EEf0c3B" TargetMode="External"/><Relationship Id="rId5" Type="http://schemas.openxmlformats.org/officeDocument/2006/relationships/hyperlink" Target="consultantplus://offline/ref=CFF814A583E6DF4CB0DED9C142080A75EA745AAC8F920376660C64558701062310DD70F8C70D45EDf0c6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FF814A583E6DF4CB0DED9C142080A75E9725EA388930376660C64558701062310DD70F8C70D44EEf0c3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Андрей Владимирович</cp:lastModifiedBy>
  <cp:revision>3</cp:revision>
  <dcterms:created xsi:type="dcterms:W3CDTF">2017-06-20T01:28:00Z</dcterms:created>
  <dcterms:modified xsi:type="dcterms:W3CDTF">2017-06-20T02:16:00Z</dcterms:modified>
</cp:coreProperties>
</file>