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A8" w:rsidRPr="004F23A0" w:rsidRDefault="00AA4AA8">
      <w:pPr>
        <w:jc w:val="both"/>
        <w:rPr>
          <w:rFonts w:ascii="Times New Roman" w:eastAsia="Times New Roman" w:hAnsi="Times New Roman" w:cs="Times New Roman"/>
        </w:rPr>
      </w:pPr>
    </w:p>
    <w:p w:rsidR="00AA4AA8" w:rsidRPr="004F23A0" w:rsidRDefault="00165E8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ПОЛОЖЕНИЕ О КОНКУРСЕ </w:t>
      </w:r>
    </w:p>
    <w:p w:rsidR="00AA4AA8" w:rsidRPr="004F23A0" w:rsidRDefault="00165E8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 xml:space="preserve">на участие в дополнительной общеразвивающей программе </w:t>
      </w:r>
    </w:p>
    <w:p w:rsidR="00AA4AA8" w:rsidRPr="004F23A0" w:rsidRDefault="00165E8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>«Большая перемена» Всероссийского конкурса «Большая перемена»</w:t>
      </w:r>
    </w:p>
    <w:p w:rsidR="00AA4AA8" w:rsidRPr="004F23A0" w:rsidRDefault="00AA4AA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AA8" w:rsidRPr="004F23A0" w:rsidRDefault="00165E8F">
      <w:pPr>
        <w:numPr>
          <w:ilvl w:val="0"/>
          <w:numId w:val="2"/>
        </w:numPr>
        <w:ind w:left="357" w:hanging="3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AA4AA8" w:rsidRPr="004F23A0" w:rsidRDefault="00AA4AA8">
      <w:pPr>
        <w:ind w:left="357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>
      <w:pPr>
        <w:numPr>
          <w:ilvl w:val="1"/>
          <w:numId w:val="2"/>
        </w:numPr>
        <w:tabs>
          <w:tab w:val="left" w:pos="993"/>
        </w:tabs>
        <w:ind w:left="0" w:firstLine="5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Данное Положение определяет порядок организации и проведения конкурса на участие в дополнительной общеразвивающей программе «Большая перемена» Всероссийского конкурса «Большая перемена» (далее – Конкурс), проводимого АНО «Большая Перемена» совместно с ФГБОУ «Всероссийский детский центр «Океан» (далее – ВДЦ «Океан»).</w:t>
      </w:r>
    </w:p>
    <w:p w:rsidR="00AA4AA8" w:rsidRPr="004F23A0" w:rsidRDefault="00165E8F">
      <w:pPr>
        <w:numPr>
          <w:ilvl w:val="1"/>
          <w:numId w:val="2"/>
        </w:numPr>
        <w:tabs>
          <w:tab w:val="left" w:pos="993"/>
        </w:tabs>
        <w:ind w:left="0" w:firstLine="5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Цель Конкурса: формирование сообщества школьников с активной жизненной позицией, лидеров мнений, которые не боятся проявлять себя, учиться новому и менять мир лучшему среди сверстников в своей группе, школе, стране, а также выявление подростков, успешно выполнивших конкурсные задания настоящего Положения, для поощрения путевкой на тематические смены 2022 года в ВДЦ «Океан, в рамках которой будет проводиться дополнительная общеразвивающая программа «Большая перемена» Всероссийского конкурса «Большая перемена» (далее – Программа). </w:t>
      </w:r>
    </w:p>
    <w:p w:rsidR="00AA4AA8" w:rsidRPr="004F23A0" w:rsidRDefault="00165E8F">
      <w:pPr>
        <w:numPr>
          <w:ilvl w:val="1"/>
          <w:numId w:val="2"/>
        </w:numPr>
        <w:tabs>
          <w:tab w:val="left" w:pos="993"/>
        </w:tabs>
        <w:ind w:left="0" w:firstLine="5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Организатором Конкурса является АНО «Большая Перемена» (далее – Организатор).</w:t>
      </w:r>
    </w:p>
    <w:p w:rsidR="00AA4AA8" w:rsidRPr="004F23A0" w:rsidRDefault="00165E8F">
      <w:pPr>
        <w:numPr>
          <w:ilvl w:val="1"/>
          <w:numId w:val="2"/>
        </w:numPr>
        <w:tabs>
          <w:tab w:val="left" w:pos="993"/>
        </w:tabs>
        <w:ind w:left="0" w:firstLine="5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Партнером Конкурса является ВДЦ «Океан».</w:t>
      </w:r>
    </w:p>
    <w:p w:rsidR="00AA4AA8" w:rsidRPr="004F23A0" w:rsidRDefault="00165E8F">
      <w:pPr>
        <w:numPr>
          <w:ilvl w:val="1"/>
          <w:numId w:val="2"/>
        </w:numPr>
        <w:tabs>
          <w:tab w:val="left" w:pos="993"/>
        </w:tabs>
        <w:ind w:left="0" w:firstLine="5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подлежит открытой публикации на официальном сайте АНО «Большая Перемена»: https://bolshayaperemena.online/ и портале ВДЦ «Океан» </w:t>
      </w:r>
      <w:hyperlink r:id="rId8">
        <w:r w:rsidRPr="004F23A0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https://okean.org</w:t>
        </w:r>
      </w:hyperlink>
      <w:r w:rsidRPr="004F23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4AA8" w:rsidRPr="004F23A0" w:rsidRDefault="00165E8F">
      <w:pPr>
        <w:numPr>
          <w:ilvl w:val="1"/>
          <w:numId w:val="2"/>
        </w:numPr>
        <w:tabs>
          <w:tab w:val="left" w:pos="993"/>
        </w:tabs>
        <w:ind w:left="0" w:firstLine="5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Победители и призёры конкурсного отбора будут рекомендованы к зачислению на обучение по дополнительной общеразвивающей программе «Большая перемена», проводимой в ВДЦ «Океан» в следующие смены:</w:t>
      </w:r>
    </w:p>
    <w:p w:rsidR="00AA4AA8" w:rsidRPr="004F23A0" w:rsidRDefault="00165E8F">
      <w:pPr>
        <w:tabs>
          <w:tab w:val="left" w:pos="993"/>
        </w:tabs>
        <w:ind w:firstLine="5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3 смена – 28 февраля - 20 марта 2022 г.;</w:t>
      </w:r>
    </w:p>
    <w:p w:rsidR="00AA4AA8" w:rsidRPr="004F23A0" w:rsidRDefault="00165E8F">
      <w:pPr>
        <w:tabs>
          <w:tab w:val="left" w:pos="993"/>
        </w:tabs>
        <w:ind w:firstLine="5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4 смена – 24 марта - 13 апреля 2022 г.;</w:t>
      </w:r>
    </w:p>
    <w:p w:rsidR="00AA4AA8" w:rsidRPr="004F23A0" w:rsidRDefault="00165E8F">
      <w:pPr>
        <w:tabs>
          <w:tab w:val="left" w:pos="993"/>
        </w:tabs>
        <w:ind w:firstLine="5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7 смена – 20 июня - 10 июля 2022 г.;</w:t>
      </w:r>
    </w:p>
    <w:p w:rsidR="00AA4AA8" w:rsidRPr="004F23A0" w:rsidRDefault="00165E8F">
      <w:pPr>
        <w:tabs>
          <w:tab w:val="left" w:pos="993"/>
        </w:tabs>
        <w:ind w:firstLine="5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13 смена – 13 ноября - 3 декабря 2022 г.;</w:t>
      </w:r>
    </w:p>
    <w:p w:rsidR="00AA4AA8" w:rsidRPr="004F23A0" w:rsidRDefault="00165E8F">
      <w:pPr>
        <w:tabs>
          <w:tab w:val="left" w:pos="993"/>
        </w:tabs>
        <w:ind w:firstLine="5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14 смена – 7 - 27 декабря 2022 г.</w:t>
      </w:r>
    </w:p>
    <w:p w:rsidR="00AA4AA8" w:rsidRPr="004F23A0" w:rsidRDefault="00165E8F">
      <w:pPr>
        <w:numPr>
          <w:ilvl w:val="1"/>
          <w:numId w:val="2"/>
        </w:numPr>
        <w:tabs>
          <w:tab w:val="left" w:pos="993"/>
        </w:tabs>
        <w:ind w:left="0" w:firstLine="5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Участие в Конкурсе является бесплатным.</w:t>
      </w:r>
    </w:p>
    <w:p w:rsidR="00AA4AA8" w:rsidRPr="004F23A0" w:rsidRDefault="00AA4AA8">
      <w:pPr>
        <w:ind w:left="5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 w:rsidP="00E63F0A">
      <w:pPr>
        <w:numPr>
          <w:ilvl w:val="0"/>
          <w:numId w:val="2"/>
        </w:numPr>
        <w:ind w:left="357" w:hanging="3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>Условия и порядок участия в Конкурсе</w:t>
      </w:r>
    </w:p>
    <w:p w:rsidR="00E63F0A" w:rsidRPr="004F23A0" w:rsidRDefault="00E63F0A" w:rsidP="00E63F0A">
      <w:pPr>
        <w:ind w:left="357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К участию в Конкурсе приглашаются граждане Российской Федерации:</w:t>
      </w:r>
    </w:p>
    <w:p w:rsidR="00AA4AA8" w:rsidRPr="004F23A0" w:rsidRDefault="00165E8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eading=h.30j0zll" w:colFirst="0" w:colLast="0"/>
      <w:bookmarkEnd w:id="0"/>
      <w:r w:rsidRPr="004F23A0">
        <w:rPr>
          <w:rFonts w:ascii="Times New Roman" w:eastAsia="Times New Roman" w:hAnsi="Times New Roman" w:cs="Times New Roman"/>
          <w:sz w:val="26"/>
          <w:szCs w:val="26"/>
        </w:rPr>
        <w:t>– на период 2022-2023 учебного года, обучающиеся с 8 по 11 классы средней общеобразовательной школы (далее – Участник), которым исполнилось 14 лет и до 17 лет включительно;</w:t>
      </w:r>
    </w:p>
    <w:p w:rsidR="00AA4AA8" w:rsidRPr="004F23A0" w:rsidRDefault="00165E8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– являющиеся Зарегистрированными участниками и/или представителями региональных команд Всероссийского конкурса «Большая перемена»;</w:t>
      </w:r>
    </w:p>
    <w:p w:rsidR="00AA4AA8" w:rsidRPr="004F23A0" w:rsidRDefault="00165E8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– представившие в Конкурсную комиссию документы согласно п. 3.2 в сроки, определенные п.2.2 настоящего Положения.</w:t>
      </w:r>
    </w:p>
    <w:p w:rsidR="00AA4AA8" w:rsidRPr="004F23A0" w:rsidRDefault="00165E8F" w:rsidP="00E63F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Pr="004F23A0">
        <w:rPr>
          <w:rFonts w:ascii="Times New Roman" w:eastAsia="Times New Roman" w:hAnsi="Times New Roman" w:cs="Times New Roman"/>
          <w:sz w:val="26"/>
          <w:szCs w:val="26"/>
          <w:highlight w:val="white"/>
        </w:rPr>
        <w:t>Сроки участия обучающихся в сменах ФГБОУ «ВДЦ «Океан», прошедших конкурсный отбор, а также тематика конкурсных заданий и возраст участников определены в настоящем Положении. Конкурс состоит из двух конкурсных отборов</w:t>
      </w: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E63F0A" w:rsidRPr="004F23A0" w:rsidRDefault="00E63F0A" w:rsidP="00E63F0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>Конкурсный отбор №1: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25 января 2022 г. – объявление Конкурсного отбора № 1;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25 января – 5 февраля 2022 г. – прием конкурсных работ участников;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6 - 9 февраля 2022 г. – экспертиза конкурсных работ;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10 февраля 2022 г. – объявление результатов конкурсного отбора № 1.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Обучающиеся данного конкурсного отбора в соответствии со своим возрастом и темой проектной идеи (инициативы) могут претендовать на участие в смене:</w:t>
      </w:r>
    </w:p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ind w:left="7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W w:w="9214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2977"/>
        <w:gridCol w:w="2446"/>
        <w:gridCol w:w="1523"/>
      </w:tblGrid>
      <w:tr w:rsidR="004F23A0" w:rsidRPr="004F23A0" w:rsidTr="00E63F0A">
        <w:trPr>
          <w:trHeight w:val="534"/>
        </w:trPr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Конкурсный отбор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Темы проектных идей (инициатив)</w:t>
            </w:r>
          </w:p>
        </w:tc>
        <w:tc>
          <w:tcPr>
            <w:tcW w:w="2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Заявка на участие в сменах ВДЦ «Океан»</w:t>
            </w:r>
          </w:p>
        </w:tc>
        <w:tc>
          <w:tcPr>
            <w:tcW w:w="1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Возраст участников</w:t>
            </w:r>
          </w:p>
        </w:tc>
      </w:tr>
      <w:tr w:rsidR="00AA4AA8" w:rsidRPr="004F23A0" w:rsidTr="00E63F0A">
        <w:trPr>
          <w:trHeight w:val="450"/>
        </w:trPr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Конкурсный отбор № 1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«Предпринимай!» 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«Открывай новое!» 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«Будь здоров!» </w:t>
            </w:r>
          </w:p>
        </w:tc>
        <w:tc>
          <w:tcPr>
            <w:tcW w:w="2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3 смена</w:t>
            </w:r>
          </w:p>
        </w:tc>
        <w:tc>
          <w:tcPr>
            <w:tcW w:w="1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14 - 15 лет,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16 - 17 лет</w:t>
            </w:r>
          </w:p>
        </w:tc>
      </w:tr>
    </w:tbl>
    <w:p w:rsidR="00AA4AA8" w:rsidRPr="004F23A0" w:rsidRDefault="00AA4AA8">
      <w:pPr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>Конкурсный отбор №2: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14 февраля 2022 г. – объявление Конкурсного отбора № 1;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14 февраля – 20 февраля 2022 г. – прием конкурсных работ участников;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20 февраля – 24 февраля 2022 г. – экспертиза конкурсных работ;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25 февраля 2022 г. – объявление результатов конкурсного отбора № 1.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Обучающиеся данного конкурсного отбора в соответствии со своим возрастом и темой проектной идеи (инициативы) могут претендовать на участие в следующих сменах:</w:t>
      </w:r>
    </w:p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c"/>
        <w:tblW w:w="9214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2977"/>
        <w:gridCol w:w="2446"/>
        <w:gridCol w:w="1523"/>
      </w:tblGrid>
      <w:tr w:rsidR="004F23A0" w:rsidRPr="004F23A0" w:rsidTr="00E63F0A">
        <w:trPr>
          <w:trHeight w:val="515"/>
        </w:trPr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Конкурсный отбор 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Темы проектных идей (инициатив)</w:t>
            </w:r>
          </w:p>
        </w:tc>
        <w:tc>
          <w:tcPr>
            <w:tcW w:w="2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Заявка на участие в сменах ВДЦ «Океан»</w:t>
            </w:r>
          </w:p>
        </w:tc>
        <w:tc>
          <w:tcPr>
            <w:tcW w:w="1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Возраст участников</w:t>
            </w:r>
          </w:p>
        </w:tc>
      </w:tr>
      <w:tr w:rsidR="004F23A0" w:rsidRPr="004F23A0" w:rsidTr="00E63F0A">
        <w:trPr>
          <w:trHeight w:val="730"/>
        </w:trPr>
        <w:tc>
          <w:tcPr>
            <w:tcW w:w="22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4AA8" w:rsidRPr="004F23A0" w:rsidRDefault="00AA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4AA8" w:rsidRPr="004F23A0" w:rsidRDefault="00AA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4AA8" w:rsidRPr="004F23A0" w:rsidRDefault="00AA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Конкурсный отбор № 2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2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«Познавай Россию» 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«Сохраняй природу» 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«Помни!»</w:t>
            </w:r>
          </w:p>
        </w:tc>
        <w:tc>
          <w:tcPr>
            <w:tcW w:w="24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4 смена</w:t>
            </w:r>
          </w:p>
        </w:tc>
        <w:tc>
          <w:tcPr>
            <w:tcW w:w="1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14 - 15 лет;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16 - 17 лет</w:t>
            </w:r>
          </w:p>
        </w:tc>
      </w:tr>
      <w:tr w:rsidR="004F23A0" w:rsidRPr="004F23A0" w:rsidTr="00E63F0A">
        <w:trPr>
          <w:trHeight w:val="519"/>
        </w:trPr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«Служи Отечеству» </w:t>
            </w:r>
          </w:p>
          <w:p w:rsidR="00AA4AA8" w:rsidRPr="004F23A0" w:rsidRDefault="00165E8F">
            <w:pPr>
              <w:ind w:left="290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«Помни!»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7 смена</w:t>
            </w:r>
          </w:p>
        </w:tc>
        <w:tc>
          <w:tcPr>
            <w:tcW w:w="1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14 - 15 лет;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16 - 17 лет</w:t>
            </w:r>
          </w:p>
        </w:tc>
      </w:tr>
      <w:tr w:rsidR="004F23A0" w:rsidRPr="004F23A0" w:rsidTr="00E63F0A">
        <w:trPr>
          <w:trHeight w:val="642"/>
        </w:trPr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3" w:hanging="6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«Создавай будущее» 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right="3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«Твори!» 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13 смена</w:t>
            </w:r>
          </w:p>
        </w:tc>
        <w:tc>
          <w:tcPr>
            <w:tcW w:w="1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14 - 15 лет;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16 - 17 лет</w:t>
            </w:r>
          </w:p>
        </w:tc>
      </w:tr>
      <w:tr w:rsidR="00AA4AA8" w:rsidRPr="004F23A0" w:rsidTr="00E63F0A">
        <w:trPr>
          <w:trHeight w:val="20"/>
        </w:trPr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«Расскажи о главном» 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«Меняй мир вокруг!»</w:t>
            </w:r>
          </w:p>
          <w:p w:rsidR="00AA4AA8" w:rsidRPr="004F23A0" w:rsidRDefault="00165E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«Делай добро!» </w:t>
            </w:r>
          </w:p>
        </w:tc>
        <w:tc>
          <w:tcPr>
            <w:tcW w:w="2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14 смена</w:t>
            </w:r>
          </w:p>
        </w:tc>
        <w:tc>
          <w:tcPr>
            <w:tcW w:w="1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14 - 15 лет;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16 - 17 лет</w:t>
            </w:r>
          </w:p>
        </w:tc>
      </w:tr>
    </w:tbl>
    <w:p w:rsidR="00AA4AA8" w:rsidRPr="004F23A0" w:rsidRDefault="00AA4AA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lastRenderedPageBreak/>
        <w:t>Регистрация участников конкурсных отборов Конкурса осуществляется путем подачи заявки в личном кабинете на сайте Всероссийского конкурса «Большая перемена»</w:t>
      </w:r>
      <w:hyperlink r:id="rId9">
        <w:r w:rsidRPr="004F23A0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</w:hyperlink>
      <w:hyperlink r:id="rId10">
        <w:r w:rsidRPr="004F23A0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https://bolshayaperemena.online/</w:t>
        </w:r>
      </w:hyperlink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не позднее последнего дня отборочного этапа Конкурса до 22 часов 59 минут (московского времени).</w:t>
      </w:r>
    </w:p>
    <w:p w:rsidR="00AA4AA8" w:rsidRPr="004F23A0" w:rsidRDefault="00165E8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Подача заявки на участие в Конкурсе осуществляется участником и/или представителем участника (далее – Заявитель).</w:t>
      </w:r>
    </w:p>
    <w:p w:rsidR="00AA4AA8" w:rsidRPr="004F23A0" w:rsidRDefault="00165E8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Оформленная заявка на участие в Конкурсе по умолчанию подтверждает: ознакомление Заявителя с настоящим Положением и добровольное согласие на сбор, хранение, использование, распространение (передачу) неопределенному кругу лиц и публикацию персональных данных участника, а также результатов его работ, в том числе в сети Интернет, и подтверждается личной подписью Заявителя.</w:t>
      </w:r>
    </w:p>
    <w:p w:rsidR="00AA4AA8" w:rsidRPr="004F23A0" w:rsidRDefault="00165E8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Перед подачей заявки на участие в Конкурсе Заявитель обязан ознакомиться с порядком приема детей и правилами их пребывания в «Всероссийском детском центре «Океан», указанными на официальном сайте </w:t>
      </w:r>
      <w:hyperlink r:id="rId11">
        <w:r w:rsidRPr="004F23A0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https://okean.org/</w:t>
        </w:r>
      </w:hyperlink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в разделе «Информация для родителей», для последующего их выполнения.</w:t>
      </w:r>
    </w:p>
    <w:p w:rsidR="00AA4AA8" w:rsidRPr="004F23A0" w:rsidRDefault="00165E8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Заявитель не имеет права оказывать какое-либо воздействие на представителей конкурсной комиссии, на результаты Конкурса и процедуру его проведения.</w:t>
      </w:r>
    </w:p>
    <w:p w:rsidR="00AA4AA8" w:rsidRPr="004F23A0" w:rsidRDefault="00165E8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В случае нарушения правил проведения Конкурса участником, Организатор может отказать ему в дальнейшем участии в Конкурсе.</w:t>
      </w:r>
    </w:p>
    <w:p w:rsidR="00AA4AA8" w:rsidRPr="004F23A0" w:rsidRDefault="00165E8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Ограничения по участию в Конкурсе: </w:t>
      </w:r>
    </w:p>
    <w:p w:rsidR="00AA4AA8" w:rsidRPr="004F23A0" w:rsidRDefault="004F1788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rPr>
            <w:sz w:val="26"/>
            <w:szCs w:val="26"/>
          </w:rPr>
          <w:tag w:val="goog_rdk_0"/>
          <w:id w:val="1412348642"/>
        </w:sdtPr>
        <w:sdtEndPr/>
        <w:sdtContent>
          <w:r w:rsidR="00165E8F" w:rsidRPr="004F23A0">
            <w:rPr>
              <w:rFonts w:ascii="Gungsuh" w:eastAsia="Gungsuh" w:hAnsi="Gungsuh" w:cs="Gungsuh"/>
              <w:sz w:val="26"/>
              <w:szCs w:val="26"/>
            </w:rPr>
            <w:t xml:space="preserve">− для участия в Конкурсе Заявитель может представить только одну заявку в течение года на участника в одном из конкурсных отборов для участия в дополнительной  общеразвивающей программе </w:t>
          </w:r>
        </w:sdtContent>
      </w:sdt>
      <w:r w:rsidR="00165E8F" w:rsidRPr="004F23A0">
        <w:rPr>
          <w:rFonts w:ascii="Times New Roman" w:eastAsia="Times New Roman" w:hAnsi="Times New Roman" w:cs="Times New Roman"/>
          <w:sz w:val="26"/>
          <w:szCs w:val="26"/>
        </w:rPr>
        <w:t>«Большая перемена»;</w:t>
      </w:r>
    </w:p>
    <w:p w:rsidR="00AA4AA8" w:rsidRPr="004F23A0" w:rsidRDefault="004F1788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rPr>
            <w:sz w:val="26"/>
            <w:szCs w:val="26"/>
          </w:rPr>
          <w:tag w:val="goog_rdk_1"/>
          <w:id w:val="-726838684"/>
        </w:sdtPr>
        <w:sdtEndPr/>
        <w:sdtContent>
          <w:r w:rsidR="00165E8F" w:rsidRPr="004F23A0">
            <w:rPr>
              <w:rFonts w:ascii="Gungsuh" w:eastAsia="Gungsuh" w:hAnsi="Gungsuh" w:cs="Gungsuh"/>
              <w:sz w:val="26"/>
              <w:szCs w:val="26"/>
            </w:rPr>
            <w:t xml:space="preserve">− по медицинским противопоказаниям для направления в </w:t>
          </w:r>
        </w:sdtContent>
      </w:sdt>
      <w:r w:rsidR="00165E8F" w:rsidRPr="004F23A0">
        <w:rPr>
          <w:rFonts w:ascii="Times New Roman" w:eastAsia="Times New Roman" w:hAnsi="Times New Roman" w:cs="Times New Roman"/>
          <w:sz w:val="26"/>
          <w:szCs w:val="26"/>
        </w:rPr>
        <w:t>«Всероссийский детский центр «Океан» согласно информации, размещенной на сайте https://okean.org/putevka/meditsinskie-protivopokazaniya/. Вопросы, связанные с медицинскими противопоказаниями детей с ограниченными возможностями здоровья, необходимо предварительно согласовать с заместителем директора по медицинской части, питанию и санитарно-эпидемиологическому благополучию и получить официальное подтверждение возможности приема их во «Всероссийском детском центре «Океан»</w:t>
      </w:r>
    </w:p>
    <w:p w:rsidR="00AA4AA8" w:rsidRPr="004F23A0" w:rsidRDefault="00165E8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Программа реализу</w:t>
      </w:r>
      <w:r w:rsidR="00D54D74" w:rsidRPr="004F23A0">
        <w:rPr>
          <w:rFonts w:ascii="Times New Roman" w:eastAsia="Times New Roman" w:hAnsi="Times New Roman" w:cs="Times New Roman"/>
          <w:sz w:val="26"/>
          <w:szCs w:val="26"/>
        </w:rPr>
        <w:t xml:space="preserve">ется Организатором и Партнером </w:t>
      </w:r>
      <w:r w:rsidRPr="004F23A0">
        <w:rPr>
          <w:rFonts w:ascii="Times New Roman" w:eastAsia="Times New Roman" w:hAnsi="Times New Roman" w:cs="Times New Roman"/>
          <w:sz w:val="26"/>
          <w:szCs w:val="26"/>
        </w:rPr>
        <w:t>на протяжении всей смены (21 день). В случае, если кандидат не планирует присутствовать в ВДЦ «Океан» на протяжении всей смены, Организатор имеет право отказать ему в участии в конкурсном отборе участников Программы.</w:t>
      </w:r>
    </w:p>
    <w:p w:rsidR="00AA4AA8" w:rsidRPr="004F23A0" w:rsidRDefault="00165E8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Все предоставленные Заявителем документы и заявка, подлежат проверке Организатором Конкурса на соответствие действительности указанных в них данных.</w:t>
      </w:r>
    </w:p>
    <w:p w:rsidR="00AA4AA8" w:rsidRPr="004F23A0" w:rsidRDefault="00165E8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В случае нарушения правил проведения Конкурса участником, предоставлении недостоверной информации, Организатор может отказать ему в дальнейшем участии в Конкурсе.</w:t>
      </w:r>
    </w:p>
    <w:p w:rsidR="00AA4AA8" w:rsidRPr="004F23A0" w:rsidRDefault="00165E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Программа проводится в следующие сроки в соответствие со следующими тематиками:</w:t>
      </w:r>
    </w:p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ind w:left="5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d"/>
        <w:tblW w:w="93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2869"/>
        <w:gridCol w:w="4932"/>
      </w:tblGrid>
      <w:tr w:rsidR="004F23A0" w:rsidRPr="004F23A0" w:rsidTr="00E63F0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 w:rsidP="00E63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Номер смены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 w:rsidP="00E63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Даты проведения смены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 w:rsidP="00E63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Тематика проектных заданий для участников в рамках конкурсного отбора</w:t>
            </w:r>
          </w:p>
        </w:tc>
      </w:tr>
      <w:tr w:rsidR="004F23A0" w:rsidRPr="004F23A0" w:rsidTr="00E63F0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3 смена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с 28.02 по 20.03.2022 г.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«Предпринимай!»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«Открывай новое!»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«Делай добро!»</w:t>
            </w:r>
          </w:p>
        </w:tc>
      </w:tr>
      <w:tr w:rsidR="004F23A0" w:rsidRPr="004F23A0" w:rsidTr="00E63F0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4 смена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с 24.03 по 13.04.2022 г.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2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«Познавай Россию» 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«Сохраняй природу» 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«Помни!» </w:t>
            </w:r>
          </w:p>
        </w:tc>
      </w:tr>
      <w:tr w:rsidR="004F23A0" w:rsidRPr="004F23A0" w:rsidTr="00E63F0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7 смена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с 20.06 по 10.07.2022 г.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«Будь здоров!» 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«Служи Отечеству» </w:t>
            </w:r>
          </w:p>
        </w:tc>
      </w:tr>
      <w:tr w:rsidR="004F23A0" w:rsidRPr="004F23A0" w:rsidTr="00E63F0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13 смена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с 13.11 по 3.12.2022 г.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3" w:hanging="6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«Создавай будущее» 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right="3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«Твори!» </w:t>
            </w:r>
          </w:p>
        </w:tc>
      </w:tr>
      <w:tr w:rsidR="00AA4AA8" w:rsidRPr="004F23A0" w:rsidTr="00E63F0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14 смена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с 7.12 по 27.12.2022 г.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«Расскажи о главном» 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«Меняй мир вокруг!»</w:t>
            </w:r>
          </w:p>
        </w:tc>
      </w:tr>
    </w:tbl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ind w:left="5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 w:rsidP="00E63F0A">
      <w:pPr>
        <w:numPr>
          <w:ilvl w:val="0"/>
          <w:numId w:val="2"/>
        </w:numPr>
        <w:ind w:left="340" w:hanging="3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>Порядок участия в Конкурсе</w:t>
      </w:r>
    </w:p>
    <w:p w:rsidR="00E63F0A" w:rsidRPr="004F23A0" w:rsidRDefault="00E63F0A" w:rsidP="00E63F0A">
      <w:pPr>
        <w:ind w:left="340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Для отбора участников на Программу формируется Оргкомитет и Конкурсная комиссия.</w:t>
      </w:r>
    </w:p>
    <w:p w:rsidR="00AA4AA8" w:rsidRPr="004F23A0" w:rsidRDefault="00165E8F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Оргкомитет:</w:t>
      </w:r>
    </w:p>
    <w:p w:rsidR="00AA4AA8" w:rsidRPr="004F23A0" w:rsidRDefault="00165E8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- определяет перечень, содержание, порядок и сроки проведения этапов Конкурса;</w:t>
      </w:r>
    </w:p>
    <w:p w:rsidR="00AA4AA8" w:rsidRPr="004F23A0" w:rsidRDefault="00165E8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- осуществляет сбор и проверку заявок от участников;</w:t>
      </w:r>
    </w:p>
    <w:p w:rsidR="00AA4AA8" w:rsidRPr="004F23A0" w:rsidRDefault="00165E8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- формирует Конкурсную комиссию Конкурса;</w:t>
      </w:r>
    </w:p>
    <w:p w:rsidR="00AA4AA8" w:rsidRPr="004F23A0" w:rsidRDefault="00165E8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- организует информационную поддержку Конкурса;</w:t>
      </w:r>
    </w:p>
    <w:p w:rsidR="00AA4AA8" w:rsidRPr="004F23A0" w:rsidRDefault="00165E8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- проводит работу по привлечению спонсоров и федеральных партнеров Конкурса;</w:t>
      </w:r>
    </w:p>
    <w:p w:rsidR="00AA4AA8" w:rsidRPr="004F23A0" w:rsidRDefault="00165E8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- решает текущие вопросы по проведению Конкурса;</w:t>
      </w:r>
    </w:p>
    <w:p w:rsidR="00AA4AA8" w:rsidRPr="004F23A0" w:rsidRDefault="00165E8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- осуществляет коммуникацию с участниками Конкурса.</w:t>
      </w:r>
    </w:p>
    <w:p w:rsidR="00AA4AA8" w:rsidRPr="004F23A0" w:rsidRDefault="00165E8F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Конкурсная комиссия:</w:t>
      </w:r>
    </w:p>
    <w:p w:rsidR="00AA4AA8" w:rsidRPr="004F23A0" w:rsidRDefault="00165E8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- оценивает конкурсные работы участников Конкурса.</w:t>
      </w:r>
    </w:p>
    <w:p w:rsidR="00AA4AA8" w:rsidRPr="004F23A0" w:rsidRDefault="00165E8F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Конкурс предусматривает выполнение определенных конкурсных заданий. Выполнение всех конкурсных заданий является обязательным.</w:t>
      </w:r>
    </w:p>
    <w:p w:rsidR="00AA4AA8" w:rsidRPr="004F23A0" w:rsidRDefault="00165E8F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Информацию о результатах своего участия в Конкурсе участники получают в персональном порядке в личном кабинете на официальном сайте Организатора https://bolshayaperemena.online/.</w:t>
      </w:r>
    </w:p>
    <w:p w:rsidR="00AA4AA8" w:rsidRPr="004F23A0" w:rsidRDefault="00165E8F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По итогам Конкурса победители получают Сертификат, подтверждающий успешность прохождения конкурсных процедур, определенных настоящим Положением.</w:t>
      </w:r>
    </w:p>
    <w:p w:rsidR="00AA4AA8" w:rsidRPr="004F23A0" w:rsidRDefault="00165E8F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Результаты конкурсного отбора апелляции не подлежат.</w:t>
      </w:r>
    </w:p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 w:rsidP="00E63F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>Порядок проведения конкурса</w:t>
      </w:r>
    </w:p>
    <w:p w:rsidR="00E63F0A" w:rsidRPr="004F23A0" w:rsidRDefault="00E63F0A" w:rsidP="00E63F0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AA8" w:rsidRPr="004F23A0" w:rsidRDefault="00165E8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lastRenderedPageBreak/>
        <w:t>Для отбора участников на Программу формируется Конкурсная комиссия в составе не менее 5 (пяти) человек.</w:t>
      </w:r>
    </w:p>
    <w:p w:rsidR="00AA4AA8" w:rsidRPr="004F23A0" w:rsidRDefault="00165E8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Экспертиза заявочных документов и качества выполнения конкурсных заданий осуществляется Конкурсной комиссией по каждому конкурсному отбору отдельно. По каждому конкурсному отбору формируется отдельный общероссийский рейтинг участников:</w:t>
      </w:r>
    </w:p>
    <w:p w:rsidR="00AA4AA8" w:rsidRPr="004F23A0" w:rsidRDefault="00165E8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>Конкурсный отбор № 1</w:t>
      </w: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проводится с 25 января 2021 года по 10 февраля 2022 года. На этом этапе Конкурсная комиссия принимает заявки на участие в Конкурсе и отклоняет заявки тех участников, которые не соответствуют формальным требованиям настоящего Положения.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Участники, у</w:t>
      </w:r>
      <w:r w:rsidR="00D54D74" w:rsidRPr="004F23A0">
        <w:rPr>
          <w:rFonts w:ascii="Times New Roman" w:eastAsia="Times New Roman" w:hAnsi="Times New Roman" w:cs="Times New Roman"/>
          <w:sz w:val="26"/>
          <w:szCs w:val="26"/>
        </w:rPr>
        <w:t xml:space="preserve">спешно прошедшие регистрацию </w:t>
      </w:r>
      <w:proofErr w:type="gramStart"/>
      <w:r w:rsidR="00D54D74" w:rsidRPr="004F23A0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4F23A0">
        <w:rPr>
          <w:rFonts w:ascii="Times New Roman" w:eastAsia="Times New Roman" w:hAnsi="Times New Roman" w:cs="Times New Roman"/>
          <w:sz w:val="26"/>
          <w:szCs w:val="26"/>
        </w:rPr>
        <w:t>Конкурс</w:t>
      </w:r>
      <w:proofErr w:type="gramEnd"/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размещают конкурсные задания отборочного этапа в личном кабинете на официальном сайте Всероссийского конкурса «Большая перемена». После окончания отборочного этапа формируется общероссийский рейтинг участников. Первые 50 человек в рейтинге становятся победителями и приглашаются к участию в дополнительной общеразвивающей программе «Большая перемена» в 3 смене в ВДЦ «Океан». 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Также формируется резерв из 25 участников, занявших следующие рейтинговые места в Конкурсном отборе № 1.</w:t>
      </w:r>
    </w:p>
    <w:p w:rsidR="00AA4AA8" w:rsidRPr="004F23A0" w:rsidRDefault="00165E8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 xml:space="preserve">Конкурсный отбор № 2 </w:t>
      </w:r>
      <w:r w:rsidRPr="004F23A0">
        <w:rPr>
          <w:rFonts w:ascii="Times New Roman" w:eastAsia="Times New Roman" w:hAnsi="Times New Roman" w:cs="Times New Roman"/>
          <w:sz w:val="26"/>
          <w:szCs w:val="26"/>
        </w:rPr>
        <w:t>проводится с 14 февраля по 25 февраля 2022 года. На этом этапе Конкурсная комиссия принимает заявки на участие в Конкурсе и отклоняет заявки тех участников, которые не соответствуют формальным требованиям настоящего Положения.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Участники, успешно прошедшие регистрацию </w:t>
      </w:r>
      <w:proofErr w:type="gramStart"/>
      <w:r w:rsidRPr="004F23A0">
        <w:rPr>
          <w:rFonts w:ascii="Times New Roman" w:eastAsia="Times New Roman" w:hAnsi="Times New Roman" w:cs="Times New Roman"/>
          <w:sz w:val="26"/>
          <w:szCs w:val="26"/>
        </w:rPr>
        <w:t>на Конкурс</w:t>
      </w:r>
      <w:proofErr w:type="gramEnd"/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размещают конкурсные задания отборочного этапа в личном кабинете на официальном сайте Всероссийского конкурса «Большая перемена». После окончания отборочного этапа формируется общероссийский рейтинг участников. Первые 50 человек в рейтинге становятся победителями и приглашаются к участию в дополнительной общеразвивающей программе «Большая перемена» 4, 7, 13 или 14 смены в ВДЦ «Океан». Участие в конкретных сменах определяется Организатором Конкурса.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right="28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Также формируется резерв из 25 участников, занявших следующие рейтинговые места в Конкурсном отборе № 2</w:t>
      </w:r>
    </w:p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 w:rsidP="00E63F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>Конкурсные задания</w:t>
      </w:r>
    </w:p>
    <w:p w:rsidR="00E63F0A" w:rsidRPr="004F23A0" w:rsidRDefault="00E63F0A" w:rsidP="00E63F0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4F23A0">
        <w:rPr>
          <w:rFonts w:ascii="Times New Roman" w:eastAsia="Times New Roman" w:hAnsi="Times New Roman" w:cs="Times New Roman"/>
          <w:sz w:val="26"/>
          <w:szCs w:val="26"/>
          <w:highlight w:val="white"/>
        </w:rPr>
        <w:t>5.1. Участникам основного этапа необходимо выполнить следующие конкурсные задания: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- Мотивационное эссе «Как мои идеи могут сделать мир добрее»; 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- Проектная идея (инициатива) по теме вызова Всероссийского конкурса «Большая перемена»;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- Видеоролик-презентация проектной идеи (инициативы), которая представлена на Конкурс.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5.2. Мотивационное эссе «Как мои идеи могут сделать мир добрее».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В мотивационном эссе участник должен отразить свои личные и профессиональные планы на будущее, причины, по которым именно он должен стать участником дополнительной общеобразовательной программы «Большая перемена», каким образом участник планирует использовать знания и навыки, полученные во время участия в программе, как его идеи могут менять мир вокруг и будущее в целом.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lastRenderedPageBreak/>
        <w:t>Общий объем эссе не должен превышать 3000 знаков.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Эссе размещается в личном кабинете на официальном сайте Всероссийского конкурса «Большая перемена» после заполнения заявки на участие в конкурсном отборе для участия в дополнительной общеразвивающей программе «Большая перемена» Всероссийского конкурса «Большая перемена»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Максимальное количество баллов </w:t>
      </w: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>– 25.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5.3. Проектная идея (инициатива) по теме вызова Всероссийского конкурса «Большая перемена»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Проектная идея (инициатива) должна содержать информацию о тематике проекта в рамках одного из вызовов Всероссийского конкурса «Большая перемена», названии проекта, его идее, команде проекта, предполагаемых и текущих результатах, а также о том, как данный проект будет решать актуальные социальные проблемы. Проектная идея (инициатива) должна соответствовать одному из 12 вызовов Всероссийского конкурса «Большая перемена» в соответствии с темами конкурсных отборов:</w:t>
      </w:r>
    </w:p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e"/>
        <w:tblW w:w="9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5403"/>
        <w:gridCol w:w="2268"/>
      </w:tblGrid>
      <w:tr w:rsidR="004F23A0" w:rsidRPr="004F23A0">
        <w:trPr>
          <w:trHeight w:val="419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Конкурсный отбор</w:t>
            </w:r>
          </w:p>
        </w:tc>
        <w:tc>
          <w:tcPr>
            <w:tcW w:w="5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Темы проектных идей (инициатив)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Участие в сменах 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ВДЦ «Океан»</w:t>
            </w:r>
          </w:p>
        </w:tc>
      </w:tr>
      <w:tr w:rsidR="004F23A0" w:rsidRPr="004F23A0">
        <w:trPr>
          <w:trHeight w:val="1175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Конкурсный отбор № 1</w:t>
            </w:r>
          </w:p>
        </w:tc>
        <w:tc>
          <w:tcPr>
            <w:tcW w:w="5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«Предпринимай!» (предпринимательство, бизнес)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«Открывай новое!» (образование, педагогика и психология)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«Делай добро!» (добровольчество)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3 смена</w:t>
            </w:r>
          </w:p>
        </w:tc>
      </w:tr>
      <w:tr w:rsidR="00AA4AA8" w:rsidRPr="004F23A0">
        <w:trPr>
          <w:trHeight w:val="3717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Конкурсный отбор № 2</w:t>
            </w:r>
          </w:p>
        </w:tc>
        <w:tc>
          <w:tcPr>
            <w:tcW w:w="5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«Познавай Россию» (туризм, культура гостеприимство)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«Сохраняй природу» (экология, сохранение планеты, биология)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«Помни!» (историческая память, патриотка)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«Служи Отечеству» (гражданская безопасность, патриотка)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«Расскажи о главном» (современные медиа, журналистка)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«Создавай будущее» (наука и технологии)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«Твори!» (творчество, искусство)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«Меняй мир вокруг!» (</w:t>
            </w:r>
            <w:proofErr w:type="spellStart"/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урбанистика</w:t>
            </w:r>
            <w:proofErr w:type="spellEnd"/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, архитектура, дизайн среды)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«Будь здоров!» (ЗОЖ, спорт, физкультура).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4, 7, 13, 14  смены</w:t>
            </w:r>
          </w:p>
        </w:tc>
      </w:tr>
    </w:tbl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Общий объем проектной идеи (инициативы) не должен превышать 5000 знаков (1,5 – 2 страницы), формат документа </w:t>
      </w:r>
      <w:proofErr w:type="spellStart"/>
      <w:r w:rsidRPr="004F23A0">
        <w:rPr>
          <w:rFonts w:ascii="Times New Roman" w:eastAsia="Times New Roman" w:hAnsi="Times New Roman" w:cs="Times New Roman"/>
          <w:sz w:val="26"/>
          <w:szCs w:val="26"/>
        </w:rPr>
        <w:t>Microsoft</w:t>
      </w:r>
      <w:proofErr w:type="spellEnd"/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F23A0">
        <w:rPr>
          <w:rFonts w:ascii="Times New Roman" w:eastAsia="Times New Roman" w:hAnsi="Times New Roman" w:cs="Times New Roman"/>
          <w:sz w:val="26"/>
          <w:szCs w:val="26"/>
        </w:rPr>
        <w:t>Word</w:t>
      </w:r>
      <w:proofErr w:type="spellEnd"/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(расширение .</w:t>
      </w:r>
      <w:proofErr w:type="spellStart"/>
      <w:r w:rsidRPr="004F23A0">
        <w:rPr>
          <w:rFonts w:ascii="Times New Roman" w:eastAsia="Times New Roman" w:hAnsi="Times New Roman" w:cs="Times New Roman"/>
          <w:sz w:val="26"/>
          <w:szCs w:val="26"/>
        </w:rPr>
        <w:t>doc</w:t>
      </w:r>
      <w:proofErr w:type="spellEnd"/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spellStart"/>
      <w:r w:rsidRPr="004F23A0">
        <w:rPr>
          <w:rFonts w:ascii="Times New Roman" w:eastAsia="Times New Roman" w:hAnsi="Times New Roman" w:cs="Times New Roman"/>
          <w:sz w:val="26"/>
          <w:szCs w:val="26"/>
        </w:rPr>
        <w:t>docx</w:t>
      </w:r>
      <w:proofErr w:type="spellEnd"/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) или </w:t>
      </w:r>
      <w:proofErr w:type="spellStart"/>
      <w:r w:rsidRPr="004F23A0">
        <w:rPr>
          <w:rFonts w:ascii="Times New Roman" w:eastAsia="Times New Roman" w:hAnsi="Times New Roman" w:cs="Times New Roman"/>
          <w:sz w:val="26"/>
          <w:szCs w:val="26"/>
        </w:rPr>
        <w:t>Portable</w:t>
      </w:r>
      <w:proofErr w:type="spellEnd"/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F23A0">
        <w:rPr>
          <w:rFonts w:ascii="Times New Roman" w:eastAsia="Times New Roman" w:hAnsi="Times New Roman" w:cs="Times New Roman"/>
          <w:sz w:val="26"/>
          <w:szCs w:val="26"/>
        </w:rPr>
        <w:t>Document</w:t>
      </w:r>
      <w:proofErr w:type="spellEnd"/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F23A0">
        <w:rPr>
          <w:rFonts w:ascii="Times New Roman" w:eastAsia="Times New Roman" w:hAnsi="Times New Roman" w:cs="Times New Roman"/>
          <w:sz w:val="26"/>
          <w:szCs w:val="26"/>
        </w:rPr>
        <w:t>Format</w:t>
      </w:r>
      <w:proofErr w:type="spellEnd"/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(расширение .</w:t>
      </w:r>
      <w:proofErr w:type="spellStart"/>
      <w:r w:rsidRPr="004F23A0">
        <w:rPr>
          <w:rFonts w:ascii="Times New Roman" w:eastAsia="Times New Roman" w:hAnsi="Times New Roman" w:cs="Times New Roman"/>
          <w:sz w:val="26"/>
          <w:szCs w:val="26"/>
        </w:rPr>
        <w:t>pdf</w:t>
      </w:r>
      <w:proofErr w:type="spellEnd"/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) шрифт </w:t>
      </w:r>
      <w:proofErr w:type="spellStart"/>
      <w:r w:rsidRPr="004F23A0">
        <w:rPr>
          <w:rFonts w:ascii="Times New Roman" w:eastAsia="Times New Roman" w:hAnsi="Times New Roman" w:cs="Times New Roman"/>
          <w:sz w:val="26"/>
          <w:szCs w:val="26"/>
        </w:rPr>
        <w:t>Times</w:t>
      </w:r>
      <w:proofErr w:type="spellEnd"/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F23A0">
        <w:rPr>
          <w:rFonts w:ascii="Times New Roman" w:eastAsia="Times New Roman" w:hAnsi="Times New Roman" w:cs="Times New Roman"/>
          <w:sz w:val="26"/>
          <w:szCs w:val="26"/>
        </w:rPr>
        <w:t>New</w:t>
      </w:r>
      <w:proofErr w:type="spellEnd"/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F23A0">
        <w:rPr>
          <w:rFonts w:ascii="Times New Roman" w:eastAsia="Times New Roman" w:hAnsi="Times New Roman" w:cs="Times New Roman"/>
          <w:sz w:val="26"/>
          <w:szCs w:val="26"/>
        </w:rPr>
        <w:t>Roman</w:t>
      </w:r>
      <w:proofErr w:type="spellEnd"/>
      <w:r w:rsidRPr="004F23A0">
        <w:rPr>
          <w:rFonts w:ascii="Times New Roman" w:eastAsia="Times New Roman" w:hAnsi="Times New Roman" w:cs="Times New Roman"/>
          <w:sz w:val="26"/>
          <w:szCs w:val="26"/>
        </w:rPr>
        <w:t>, 12 кегель, междустрочный интервал 1,0, отступ 1,25 см.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Максимальное количество баллов </w:t>
      </w: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>- 20.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5.4. Видеоролик-презентация проектной идеи (инициативы)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lastRenderedPageBreak/>
        <w:t>В видеоролике должны быть отражены: название и идея проекта, результаты, которых участник планирует достичь по итогам реализации проекта в своем регионе, описание команды для реализации проекта и своей роли в ней, а также присутствовать сам участник.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Видеоролик должен соответствовать следующим критериям: быть снять в горизонтальном формате; на экране должно быть четко видно лицо кандидата; звук видеоролика не должен содержать посторонние шумы, формат видеоролика MP4; продолжительность видеоролика – до 1 минуты, вес файла до 100 Мб; не принимаются видеоролики, оскорбляющие достоинство и чувства других людей.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Максимальное количество баллов - </w:t>
      </w: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>15</w:t>
      </w:r>
      <w:r w:rsidRPr="004F23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5.5. Конкурсные работы размещаются участниками в личном кабинете на официальном сайте Всероссийского конкурса «Большая перемена» после заполнения заявки на участие в конкурсном отборе для участия в дополнительной общеразвивающей программе «Большая перемена» Всероссийского конкурса «Большая перемена»</w:t>
      </w:r>
    </w:p>
    <w:p w:rsidR="00AA4AA8" w:rsidRPr="004F23A0" w:rsidRDefault="00165E8F" w:rsidP="00E63F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5.6. Участники получают дополнительные баллы за участие во Всероссийском конкурсе «Большая перемена» и региональной команде Всероссийского конкурса «Большая перемена» согласно разделу 6.</w:t>
      </w:r>
    </w:p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>Подведение итогов Конкурса</w:t>
      </w:r>
    </w:p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AA8" w:rsidRPr="004F23A0" w:rsidRDefault="00165E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Подведение итогов Конкурса осуществляется по каждому конкурсному отбору отдельно, формируется общероссийский рейтинг. Итоговая оценка каждого участника складывается из суммы баллов за каждое выполненное конкурсное задание.</w:t>
      </w:r>
    </w:p>
    <w:p w:rsidR="00AA4AA8" w:rsidRPr="004F23A0" w:rsidRDefault="00165E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F23A0">
        <w:rPr>
          <w:rFonts w:ascii="Times New Roman" w:eastAsia="Times New Roman" w:hAnsi="Times New Roman" w:cs="Times New Roman"/>
          <w:sz w:val="26"/>
          <w:szCs w:val="26"/>
        </w:rPr>
        <w:t>Балльно</w:t>
      </w:r>
      <w:proofErr w:type="spellEnd"/>
      <w:r w:rsidRPr="004F23A0">
        <w:rPr>
          <w:rFonts w:ascii="Times New Roman" w:eastAsia="Times New Roman" w:hAnsi="Times New Roman" w:cs="Times New Roman"/>
          <w:sz w:val="26"/>
          <w:szCs w:val="26"/>
        </w:rPr>
        <w:t>-рейтинговая шкала оценки конкурсных материалов:</w:t>
      </w:r>
    </w:p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"/>
        <w:tblW w:w="95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5812"/>
        <w:gridCol w:w="3066"/>
      </w:tblGrid>
      <w:tr w:rsidR="004F23A0" w:rsidRPr="004F23A0">
        <w:tc>
          <w:tcPr>
            <w:tcW w:w="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5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Наименование задания</w:t>
            </w:r>
          </w:p>
        </w:tc>
        <w:tc>
          <w:tcPr>
            <w:tcW w:w="3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Максимальное количество баллов</w:t>
            </w:r>
          </w:p>
        </w:tc>
      </w:tr>
      <w:tr w:rsidR="004F23A0" w:rsidRPr="004F23A0">
        <w:tc>
          <w:tcPr>
            <w:tcW w:w="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Заявка на участие в конкурсе</w:t>
            </w:r>
          </w:p>
        </w:tc>
        <w:tc>
          <w:tcPr>
            <w:tcW w:w="3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F23A0" w:rsidRPr="004F23A0">
        <w:tc>
          <w:tcPr>
            <w:tcW w:w="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Мотивационное эссе «Мое будущее и как я могу менять мир»</w:t>
            </w:r>
          </w:p>
        </w:tc>
        <w:tc>
          <w:tcPr>
            <w:tcW w:w="3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4F23A0" w:rsidRPr="004F23A0">
        <w:tc>
          <w:tcPr>
            <w:tcW w:w="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Проектная идея (инициатива)</w:t>
            </w:r>
          </w:p>
        </w:tc>
        <w:tc>
          <w:tcPr>
            <w:tcW w:w="3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4F23A0" w:rsidRPr="004F23A0">
        <w:tc>
          <w:tcPr>
            <w:tcW w:w="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Видеоролик-презентация проектной идеи (инициативы)</w:t>
            </w:r>
          </w:p>
        </w:tc>
        <w:tc>
          <w:tcPr>
            <w:tcW w:w="3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4F23A0" w:rsidRPr="004F23A0">
        <w:tc>
          <w:tcPr>
            <w:tcW w:w="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Дополнительные баллы за участие в региональной команде</w:t>
            </w:r>
          </w:p>
        </w:tc>
        <w:tc>
          <w:tcPr>
            <w:tcW w:w="3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F23A0" w:rsidRPr="004F23A0">
        <w:tc>
          <w:tcPr>
            <w:tcW w:w="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Дополнительные баллы за участие во Всероссийском конкурсе «Большая перемена»</w:t>
            </w:r>
          </w:p>
        </w:tc>
        <w:tc>
          <w:tcPr>
            <w:tcW w:w="3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A4AA8" w:rsidRPr="004F23A0">
        <w:tc>
          <w:tcPr>
            <w:tcW w:w="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5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</w:t>
            </w:r>
          </w:p>
        </w:tc>
      </w:tr>
    </w:tbl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Мотивационное эссе «Как мои идеи могут сделать мир добрее»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lastRenderedPageBreak/>
        <w:t>6.3.1. Критерии оценки письма-эссе:</w:t>
      </w:r>
    </w:p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0"/>
        <w:tblW w:w="9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2571"/>
        <w:gridCol w:w="2742"/>
        <w:gridCol w:w="1066"/>
        <w:gridCol w:w="2552"/>
      </w:tblGrid>
      <w:tr w:rsidR="004F23A0" w:rsidRPr="004F23A0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2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Наименование критерия</w:t>
            </w:r>
          </w:p>
        </w:tc>
        <w:tc>
          <w:tcPr>
            <w:tcW w:w="2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Содержание критерия</w:t>
            </w:r>
          </w:p>
        </w:tc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Кол-во баллов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Описание значения баллов</w:t>
            </w:r>
          </w:p>
        </w:tc>
      </w:tr>
      <w:tr w:rsidR="004F23A0" w:rsidRPr="004F23A0">
        <w:tc>
          <w:tcPr>
            <w:tcW w:w="6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25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Содержательность текста</w:t>
            </w:r>
          </w:p>
        </w:tc>
        <w:tc>
          <w:tcPr>
            <w:tcW w:w="27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Критерий позволяет выявить и оценить степень понимания участником тематики конкурса, умение создавать текст на определенную тему, размышлять в заданном тематическом поле, знание литературного материала, оригинальность авторского подхода к созданию авторского текста в контексте заданных тематических направлений.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Максимальное количество баллов - 5</w:t>
            </w:r>
          </w:p>
        </w:tc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 не содержательный, не соответствует заявленной тематике конкурса, отсутствует оригинальность авторского текста, необходимые вопросы в эссе не раскрыты</w:t>
            </w:r>
          </w:p>
        </w:tc>
      </w:tr>
      <w:tr w:rsidR="004F23A0" w:rsidRPr="004F23A0">
        <w:tc>
          <w:tcPr>
            <w:tcW w:w="6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 содержательный, при этом стандартный, отсутствует оригинальность, раскрыты не все вопросы в эссе или раскрыты частично</w:t>
            </w:r>
          </w:p>
        </w:tc>
      </w:tr>
      <w:tr w:rsidR="004F23A0" w:rsidRPr="004F23A0">
        <w:tc>
          <w:tcPr>
            <w:tcW w:w="6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 содержательный, участник понимает тематику конкурса, рассуждает грамотно, присутствует оригинальность, авторский подход к тексту, все  необходимые  вопросы в эссе освещены и раскрыты</w:t>
            </w:r>
          </w:p>
        </w:tc>
      </w:tr>
      <w:tr w:rsidR="004F23A0" w:rsidRPr="004F23A0">
        <w:tc>
          <w:tcPr>
            <w:tcW w:w="6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Логичность изложения материала, обоснованность</w:t>
            </w:r>
          </w:p>
        </w:tc>
        <w:tc>
          <w:tcPr>
            <w:tcW w:w="27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Критерий позволяет выявить и оценить композиционные качества эссе, умения автора в области </w:t>
            </w: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построения связного письменного текста: наличие и цельность композиции, наличие вычленяемых композиционных элементов, логичность их расположения и соразмерность относительно друг друга, соответствие композиции выбранному жанру и логике развития мысли.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Максимальное количество баллов - 5</w:t>
            </w:r>
          </w:p>
        </w:tc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Текст несвязанный, композиция, логичность и обоснованность отсутствуют, </w:t>
            </w: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композиция не сформулирована.</w:t>
            </w:r>
          </w:p>
        </w:tc>
      </w:tr>
      <w:tr w:rsidR="004F23A0" w:rsidRPr="004F23A0">
        <w:tc>
          <w:tcPr>
            <w:tcW w:w="6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 связанный, однако не всегда логичный, местами нечеткий, композиция прослеживается не везде</w:t>
            </w:r>
          </w:p>
        </w:tc>
      </w:tr>
      <w:tr w:rsidR="004F23A0" w:rsidRPr="004F23A0">
        <w:trPr>
          <w:trHeight w:val="1689"/>
        </w:trPr>
        <w:tc>
          <w:tcPr>
            <w:tcW w:w="6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 умеет создавать связанный текст: присутствует цельная композиция, материал изложен логично, четко, обосновано</w:t>
            </w:r>
          </w:p>
        </w:tc>
      </w:tr>
      <w:tr w:rsidR="004F23A0" w:rsidRPr="004F23A0">
        <w:tc>
          <w:tcPr>
            <w:tcW w:w="6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Художественное своеобразие и речевое оформление текста</w:t>
            </w:r>
          </w:p>
        </w:tc>
        <w:tc>
          <w:tcPr>
            <w:tcW w:w="27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Критерий позволяет оценить творческую и языковую составляющую работы. Художественность может достигаться использованием различных стилистических приемов, изобразительно-выразительных средств языка, богатством и разнообразием лексики, умелым использованием разнообразных синтаксических конструкций и приемов стилизации.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Максимальное количество баллов - 5</w:t>
            </w:r>
          </w:p>
        </w:tc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 бедный, стилистические, изобразительно-выразительные средства языка отсутствуют.</w:t>
            </w:r>
          </w:p>
        </w:tc>
      </w:tr>
      <w:tr w:rsidR="004F23A0" w:rsidRPr="004F23A0">
        <w:tc>
          <w:tcPr>
            <w:tcW w:w="6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В тексте присутствуют художественность, однако лексика не богатая, разнообразная, приемы стилизации и построения синтаксических конструкций используются минимально.</w:t>
            </w:r>
          </w:p>
        </w:tc>
      </w:tr>
      <w:tr w:rsidR="004F23A0" w:rsidRPr="004F23A0">
        <w:tc>
          <w:tcPr>
            <w:tcW w:w="6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Текст насыщен стилистическими приемами, изобразительно-выразительными средствами языка, проявляется богатая и разнообразная лексика, умело </w:t>
            </w: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применяются синтаксические конструкции и приемы стилизации</w:t>
            </w:r>
          </w:p>
        </w:tc>
      </w:tr>
      <w:tr w:rsidR="004F23A0" w:rsidRPr="004F23A0">
        <w:tc>
          <w:tcPr>
            <w:tcW w:w="6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5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Уникальность текста</w:t>
            </w:r>
          </w:p>
        </w:tc>
        <w:tc>
          <w:tcPr>
            <w:tcW w:w="27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Критерий позволяет оценить текст участника, который должен быть уникален и ранее не размещен на информационных ресурсах сети Интернет.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Максимальное количество баллов - 5</w:t>
            </w:r>
          </w:p>
        </w:tc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 заимствован, размещался на информационных ресурсах в сети Интернет</w:t>
            </w:r>
          </w:p>
        </w:tc>
      </w:tr>
      <w:tr w:rsidR="004F23A0" w:rsidRPr="004F23A0">
        <w:tc>
          <w:tcPr>
            <w:tcW w:w="6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 не полностью уникален, уникальность составляет менее 60%</w:t>
            </w:r>
          </w:p>
        </w:tc>
      </w:tr>
      <w:tr w:rsidR="004F23A0" w:rsidRPr="004F23A0">
        <w:tc>
          <w:tcPr>
            <w:tcW w:w="6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 уникален, ранее не размещался на информационных ресурсах в сети Интернет</w:t>
            </w:r>
          </w:p>
        </w:tc>
      </w:tr>
      <w:tr w:rsidR="004F23A0" w:rsidRPr="004F23A0">
        <w:tc>
          <w:tcPr>
            <w:tcW w:w="6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требований по оформлению</w:t>
            </w:r>
          </w:p>
        </w:tc>
        <w:tc>
          <w:tcPr>
            <w:tcW w:w="27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Критерий позволяет оценить текст участника, который должен соответствовать заявленному объему эссе не более 3000 знаков (1-1,5 страницы)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Максимальное количество баллов - 2</w:t>
            </w:r>
          </w:p>
        </w:tc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 не полностью соответствует требованиям оформления</w:t>
            </w:r>
          </w:p>
        </w:tc>
      </w:tr>
      <w:tr w:rsidR="00AA4AA8" w:rsidRPr="004F23A0">
        <w:tc>
          <w:tcPr>
            <w:tcW w:w="6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Текст соответствует всем требованиям оформления</w:t>
            </w:r>
          </w:p>
        </w:tc>
      </w:tr>
    </w:tbl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6.3.2. Проектная идея (инициатива)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Максимальное количество баллов </w:t>
      </w: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>- 20.</w:t>
      </w:r>
    </w:p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1"/>
        <w:tblW w:w="9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"/>
        <w:gridCol w:w="2482"/>
        <w:gridCol w:w="1270"/>
        <w:gridCol w:w="4912"/>
      </w:tblGrid>
      <w:tr w:rsidR="004F23A0" w:rsidRPr="004F23A0">
        <w:tc>
          <w:tcPr>
            <w:tcW w:w="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2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Наименование критерия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Кол-во баллов</w:t>
            </w: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Описание значения баллов</w:t>
            </w:r>
          </w:p>
        </w:tc>
      </w:tr>
      <w:tr w:rsidR="004F23A0" w:rsidRPr="004F23A0">
        <w:tc>
          <w:tcPr>
            <w:tcW w:w="9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Актуальность и новизна проектной идеи (инициативы)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Проектная идея (инициатива) не актуальна, не решает социальной проблемы, предложенное решение уже использовалось</w:t>
            </w:r>
          </w:p>
        </w:tc>
      </w:tr>
      <w:tr w:rsidR="004F23A0" w:rsidRPr="004F23A0">
        <w:tc>
          <w:tcPr>
            <w:tcW w:w="9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Проектная идея (инициатива) актуальна, однако описанный материал не решает </w:t>
            </w: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заявленную социальную проблему общества, предлагаемое решение интересное, но не новое.</w:t>
            </w:r>
          </w:p>
        </w:tc>
      </w:tr>
      <w:tr w:rsidR="004F23A0" w:rsidRPr="004F23A0">
        <w:tc>
          <w:tcPr>
            <w:tcW w:w="9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Проектная идея (инициатива) актуальна для современного общества, решает важную социальную проблему в заявленной тематике, предлагаемое решение новое, еще не использовалось. </w:t>
            </w:r>
          </w:p>
        </w:tc>
      </w:tr>
      <w:tr w:rsidR="004F23A0" w:rsidRPr="004F23A0">
        <w:tc>
          <w:tcPr>
            <w:tcW w:w="9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Реализуемость проектной идеи (инициативы)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Предлагаемая проектная идея (инициатива) нереализуема, так как решение является нереалистичным</w:t>
            </w:r>
          </w:p>
        </w:tc>
      </w:tr>
      <w:tr w:rsidR="004F23A0" w:rsidRPr="004F23A0">
        <w:tc>
          <w:tcPr>
            <w:tcW w:w="9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Предлагаемая проектная идея (инициатива) реализуема, однако не достаточно четко понятны пути реализации и результаты, которые будут получены по итогам.</w:t>
            </w:r>
          </w:p>
        </w:tc>
      </w:tr>
      <w:tr w:rsidR="004F23A0" w:rsidRPr="004F23A0">
        <w:tc>
          <w:tcPr>
            <w:tcW w:w="9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Предлагаемая проектная идея (инициатива) реализуема, предложение решение реалистично, позволяет достигать результата при выполнении всех необходимых условий</w:t>
            </w:r>
          </w:p>
        </w:tc>
      </w:tr>
      <w:tr w:rsidR="004F23A0" w:rsidRPr="004F23A0">
        <w:tc>
          <w:tcPr>
            <w:tcW w:w="9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Проработанность проектной идеи (инициативы)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Предлагаемая проектная идея (инициатива) не проработана, план реализации отсутствует, действия и шаги не рассмотрены автором</w:t>
            </w:r>
          </w:p>
        </w:tc>
      </w:tr>
      <w:tr w:rsidR="004F23A0" w:rsidRPr="004F23A0">
        <w:tc>
          <w:tcPr>
            <w:tcW w:w="9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Предлагаемая проектная идея (инициатива) проработана не в полной мере, не все этапы реализации понятны, описаны, требует доработка.</w:t>
            </w:r>
          </w:p>
        </w:tc>
      </w:tr>
      <w:tr w:rsidR="004F23A0" w:rsidRPr="004F23A0">
        <w:tc>
          <w:tcPr>
            <w:tcW w:w="9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Предлагаемая проектная идея (инициатива) четко и ясно проработана, понятен план реализации, проработаны и описаны шаги по достижению результата</w:t>
            </w:r>
          </w:p>
        </w:tc>
      </w:tr>
      <w:tr w:rsidR="004F23A0" w:rsidRPr="004F23A0">
        <w:tc>
          <w:tcPr>
            <w:tcW w:w="9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уровень выполнения задания</w:t>
            </w: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Задание выполнено неудовлетворительно, текст не соответствует всем техническим и иным требованиям, представление о проектной идее (инициативе) отсутствует</w:t>
            </w:r>
          </w:p>
        </w:tc>
      </w:tr>
      <w:tr w:rsidR="004F23A0" w:rsidRPr="004F23A0">
        <w:tc>
          <w:tcPr>
            <w:tcW w:w="9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Задание выполнено на среднем уровне, текст соответствует техническим требованиям не в полной мере, представление о проектной идее </w:t>
            </w: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(инициативе) нечеткое, требует проработки</w:t>
            </w:r>
          </w:p>
        </w:tc>
      </w:tr>
      <w:tr w:rsidR="00AA4AA8" w:rsidRPr="004F23A0">
        <w:tc>
          <w:tcPr>
            <w:tcW w:w="9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Задание выполнено на высоком уровне,  текст соответствует всем техническим требованиям, складывается полная и ясная картина о проектной идее (инициативе)</w:t>
            </w:r>
          </w:p>
        </w:tc>
      </w:tr>
    </w:tbl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6.3.3. Видеоролик-презентация проектной идеи (инициативы)</w:t>
      </w:r>
    </w:p>
    <w:p w:rsidR="00AA4AA8" w:rsidRPr="004F23A0" w:rsidRDefault="00165E8F">
      <w:pPr>
        <w:ind w:firstLine="56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Максимальное количество баллов </w:t>
      </w: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>– 15.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Критерии оценки видеоролика:</w:t>
      </w:r>
    </w:p>
    <w:tbl>
      <w:tblPr>
        <w:tblStyle w:val="af2"/>
        <w:tblW w:w="9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3"/>
        <w:gridCol w:w="2445"/>
        <w:gridCol w:w="1222"/>
        <w:gridCol w:w="4724"/>
      </w:tblGrid>
      <w:tr w:rsidR="004F23A0" w:rsidRPr="004F23A0">
        <w:tc>
          <w:tcPr>
            <w:tcW w:w="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Наименование критерия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Кол-во баллов</w:t>
            </w:r>
          </w:p>
        </w:tc>
        <w:tc>
          <w:tcPr>
            <w:tcW w:w="4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Описание значения баллов</w:t>
            </w:r>
          </w:p>
        </w:tc>
      </w:tr>
      <w:tr w:rsidR="004F23A0" w:rsidRPr="004F23A0">
        <w:tc>
          <w:tcPr>
            <w:tcW w:w="9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Содержательность презентации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В видеоролике проектная идея (инициатива) не представлена, представленный материал не имеет отношения  к заданию</w:t>
            </w:r>
          </w:p>
        </w:tc>
      </w:tr>
      <w:tr w:rsidR="004F23A0" w:rsidRPr="004F23A0">
        <w:tc>
          <w:tcPr>
            <w:tcW w:w="9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В видеоролике проектная идея (инициатива) представлена поверхностно, отсутствует четкость, не до конца понятны цели, результаты, социальное значение идеи проекта</w:t>
            </w:r>
          </w:p>
        </w:tc>
      </w:tr>
      <w:tr w:rsidR="004F23A0" w:rsidRPr="004F23A0">
        <w:tc>
          <w:tcPr>
            <w:tcW w:w="9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В видеоролике проектная идея (инициатива) представлена полностью, содержательно, понятны и четко сформулированы цели, результаты, описана команда проекта и роль автора в ней, а также сформулировано социальные значение идеи</w:t>
            </w:r>
          </w:p>
        </w:tc>
      </w:tr>
      <w:tr w:rsidR="004F23A0" w:rsidRPr="004F23A0">
        <w:tc>
          <w:tcPr>
            <w:tcW w:w="9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Творческое решение в презентации проектной идеи (инициативы)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Видеоролик снят стандартно без использования творческих задумок, участник читает текст с листа или за него текст говорит кто-то другой.</w:t>
            </w:r>
          </w:p>
        </w:tc>
      </w:tr>
      <w:tr w:rsidR="004F23A0" w:rsidRPr="004F23A0">
        <w:tc>
          <w:tcPr>
            <w:tcW w:w="9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В видеоролике наблюдается применение творческих решений для презентации материала, идеи проекта, однако не всегда творческие решения являются уместными</w:t>
            </w:r>
          </w:p>
        </w:tc>
      </w:tr>
      <w:tr w:rsidR="004F23A0" w:rsidRPr="004F23A0">
        <w:tc>
          <w:tcPr>
            <w:tcW w:w="9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Видеоролик подготовлен творческих, используются оригинальные решения </w:t>
            </w: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для презентации материала, технические возможности.</w:t>
            </w:r>
          </w:p>
        </w:tc>
      </w:tr>
      <w:tr w:rsidR="004F23A0" w:rsidRPr="004F23A0">
        <w:tc>
          <w:tcPr>
            <w:tcW w:w="9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Соответствие видеоролика техническим требованиям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Видеоролик не соответствуют техническим требованиям или  не открывается для просмотра</w:t>
            </w:r>
          </w:p>
        </w:tc>
      </w:tr>
      <w:tr w:rsidR="004F23A0" w:rsidRPr="004F23A0">
        <w:tc>
          <w:tcPr>
            <w:tcW w:w="9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Видеоролик не полностью соответствует требованиям</w:t>
            </w:r>
          </w:p>
        </w:tc>
      </w:tr>
      <w:tr w:rsidR="00AA4AA8" w:rsidRPr="004F23A0">
        <w:tc>
          <w:tcPr>
            <w:tcW w:w="9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23A0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Видеоролик соответствует техническим требованиям</w:t>
            </w:r>
          </w:p>
        </w:tc>
      </w:tr>
    </w:tbl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6.4. Победителями Конкурса становятся участники, набравшие наибольшее количество баллов согласно общероссийского рейтинга в рамках каждого Конкурсного отбора.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6.5. Результаты конкурсного отбора окончательные и не подлежат коррекции.</w:t>
      </w:r>
    </w:p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 w:rsidP="00E63F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>Результаты Конкурса</w:t>
      </w:r>
    </w:p>
    <w:p w:rsidR="000C2C9D" w:rsidRPr="004F23A0" w:rsidRDefault="000C2C9D" w:rsidP="000C2C9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AA8" w:rsidRPr="004F23A0" w:rsidRDefault="00165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Решение Конкурсной комиссии оформляется в виде письменного протокола, включающего сводную информацию о проведении и итогах всех этапов Конкурса, который подписывается всеми членами Конкурсной комиссии.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Результаты Конкурса публикуются на сайте Организатора и Партнера Конкурса (п.1.5) в срок не позднее 5 (пяти) рабочих дней с даты официального подведения итогов каждого конкурсного отбора Конкурса.</w:t>
      </w:r>
    </w:p>
    <w:p w:rsidR="00AA4AA8" w:rsidRPr="004F23A0" w:rsidRDefault="00165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В соответствии с итоговым протоколом, участникам Конкурса выдается сертификат Победителя Конкурса (далее – Сертификат), подтверждающий успешность прохождения всех этапов конкурсных процедур (п.4. настоящего Положения) и поощрения путевкой на тематическую смену 2022 года в ВДЦ «Океан».</w:t>
      </w:r>
    </w:p>
    <w:p w:rsidR="00AA4AA8" w:rsidRPr="004F23A0" w:rsidRDefault="00165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Вместе с Сертификатом направляется информационное письмо родителям победителя Конкурса о порядке подготовки необходимых документов для поездки в ВДЦ «Океан» для участия в дополнительной общеразвивающей программе «Большая перемена».</w:t>
      </w:r>
    </w:p>
    <w:p w:rsidR="00AA4AA8" w:rsidRPr="004F23A0" w:rsidRDefault="00165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Сертификат победителя Конкурса является именным, имеет регистрационный номер и не подлежит передаче третьим лицам, как из числа участников Конкурса, так и родственников участника, а также любым другим лицам, не указанным в Сертификате.</w:t>
      </w:r>
    </w:p>
    <w:p w:rsidR="00AA4AA8" w:rsidRPr="004F23A0" w:rsidRDefault="00165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Сертификата Участник в течение 3 дней самостоятельно регистрируется в автоматизированной информационной системе «Путевка» (АИС «Путевка») посредством портала https://okean.org/. В личном кабинете при регистрации участник заполняет свой профиль в полном объеме, добавляет в первую очередь Сертификат и документы, подтверждающие лучшие личные достижения</w:t>
      </w:r>
      <w:r w:rsidRPr="004F23A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4F23A0">
        <w:rPr>
          <w:rFonts w:ascii="Times New Roman" w:eastAsia="Times New Roman" w:hAnsi="Times New Roman" w:cs="Times New Roman"/>
          <w:sz w:val="26"/>
          <w:szCs w:val="26"/>
        </w:rPr>
        <w:t>за последние 3 (три) года. Заявки без прикрепленного Сертификата отклоняются.</w:t>
      </w:r>
    </w:p>
    <w:p w:rsidR="00AA4AA8" w:rsidRPr="004F23A0" w:rsidRDefault="00165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Родителям победителя Конкурса необходимо в срок не позднее 5 дней со дня публикации итогов Конкурса отправить на адрес электронной почты </w:t>
      </w:r>
      <w:proofErr w:type="spellStart"/>
      <w:r w:rsidRPr="004F23A0">
        <w:rPr>
          <w:rFonts w:ascii="Times New Roman" w:eastAsia="Times New Roman" w:hAnsi="Times New Roman" w:cs="Times New Roman"/>
          <w:sz w:val="26"/>
          <w:szCs w:val="26"/>
        </w:rPr>
        <w:lastRenderedPageBreak/>
        <w:t>participant@peremena.team</w:t>
      </w:r>
      <w:proofErr w:type="spellEnd"/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письмо, подтверждающее готовность ребёнка принять участие в Программе в указанные сроки.</w:t>
      </w:r>
    </w:p>
    <w:p w:rsidR="00AA4AA8" w:rsidRPr="004F23A0" w:rsidRDefault="00165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В случае каких-либо личных обстоятельств, препятствующих победителю Конкурса принять участие в Программе, его представитель должен обязательно известить об этом Организатора не позднее 10 дней после размещения результатов Конкурса на сайте. Замена смены и Программы в таком случае невозможна.</w:t>
      </w:r>
    </w:p>
    <w:p w:rsidR="00AA4AA8" w:rsidRPr="004F23A0" w:rsidRDefault="00165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В случае отказа от получения путевки одного из прошедших конкурсный отбор участников, право на получение бесплатной путевки передается участнику, следующему в ранжированном списке, разместившему конкурсные материалы в личном кабинете раньше.</w:t>
      </w:r>
    </w:p>
    <w:p w:rsidR="00AA4AA8" w:rsidRPr="004F23A0" w:rsidRDefault="00165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 xml:space="preserve"> Участники, не зарегистрированные в АИС «Путевка», к участию в Программе не допускаются.</w:t>
      </w:r>
    </w:p>
    <w:p w:rsidR="00AA4AA8" w:rsidRPr="004F23A0" w:rsidRDefault="00165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В системе АИС «Путевка» при прочих равных условиях преимущество отдается кандидатам, имеющим в наличии Сертификат победителя Конкурса.</w:t>
      </w:r>
    </w:p>
    <w:p w:rsidR="00AA4AA8" w:rsidRPr="004F23A0" w:rsidRDefault="00165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sz w:val="26"/>
          <w:szCs w:val="26"/>
        </w:rPr>
        <w:t>В случае отказа от получения путевки либо иных обстоятельств, препятствующих победителю Конкурса принять участие в Программе, денежный эквивалент стоимости не выплачивается и не компенсируется.</w:t>
      </w:r>
    </w:p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 w:rsidP="00E63F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b/>
          <w:sz w:val="26"/>
          <w:szCs w:val="26"/>
        </w:rPr>
        <w:t>Контакты для связи</w:t>
      </w:r>
    </w:p>
    <w:p w:rsidR="000C2C9D" w:rsidRPr="004F23A0" w:rsidRDefault="000C2C9D" w:rsidP="000C2C9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bookmarkStart w:id="1" w:name="_heading=h.gjdgxs" w:colFirst="0" w:colLast="0"/>
      <w:bookmarkEnd w:id="1"/>
      <w:r w:rsidRPr="004F23A0">
        <w:rPr>
          <w:rFonts w:ascii="Times New Roman" w:eastAsia="Times New Roman" w:hAnsi="Times New Roman" w:cs="Times New Roman"/>
          <w:sz w:val="26"/>
          <w:szCs w:val="26"/>
        </w:rPr>
        <w:t>8.1. Ответственные за проведение Конкурса</w:t>
      </w:r>
      <w:r w:rsidRPr="004F23A0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i/>
          <w:sz w:val="26"/>
          <w:szCs w:val="26"/>
        </w:rPr>
        <w:t xml:space="preserve">По общим вопросам - </w:t>
      </w:r>
      <w:proofErr w:type="spellStart"/>
      <w:r w:rsidRPr="004F23A0">
        <w:rPr>
          <w:rFonts w:ascii="Times New Roman" w:eastAsia="Times New Roman" w:hAnsi="Times New Roman" w:cs="Times New Roman"/>
          <w:i/>
          <w:sz w:val="26"/>
          <w:szCs w:val="26"/>
        </w:rPr>
        <w:t>Черноскулова</w:t>
      </w:r>
      <w:proofErr w:type="spellEnd"/>
      <w:r w:rsidRPr="004F23A0">
        <w:rPr>
          <w:rFonts w:ascii="Times New Roman" w:eastAsia="Times New Roman" w:hAnsi="Times New Roman" w:cs="Times New Roman"/>
          <w:i/>
          <w:sz w:val="26"/>
          <w:szCs w:val="26"/>
        </w:rPr>
        <w:t xml:space="preserve"> Наталья Алексеевна, руководитель Направления по работе с партнерами АНО «Большая перемена», тел.: +7 916 910 4747, эл. адрес: </w:t>
      </w:r>
      <w:proofErr w:type="spellStart"/>
      <w:r w:rsidRPr="004F23A0">
        <w:rPr>
          <w:rFonts w:ascii="Times New Roman" w:eastAsia="Times New Roman" w:hAnsi="Times New Roman" w:cs="Times New Roman"/>
          <w:i/>
          <w:sz w:val="26"/>
          <w:szCs w:val="26"/>
        </w:rPr>
        <w:t>chernoskulova@peremena.team</w:t>
      </w:r>
      <w:proofErr w:type="spellEnd"/>
      <w:r w:rsidRPr="004F23A0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i/>
          <w:sz w:val="26"/>
          <w:szCs w:val="26"/>
        </w:rPr>
        <w:t xml:space="preserve">По работе с участниками - </w:t>
      </w:r>
      <w:proofErr w:type="spellStart"/>
      <w:r w:rsidRPr="004F23A0">
        <w:rPr>
          <w:rFonts w:ascii="Times New Roman" w:eastAsia="Times New Roman" w:hAnsi="Times New Roman" w:cs="Times New Roman"/>
          <w:i/>
          <w:sz w:val="26"/>
          <w:szCs w:val="26"/>
        </w:rPr>
        <w:t>Петкин</w:t>
      </w:r>
      <w:proofErr w:type="spellEnd"/>
      <w:r w:rsidRPr="004F23A0">
        <w:rPr>
          <w:rFonts w:ascii="Times New Roman" w:eastAsia="Times New Roman" w:hAnsi="Times New Roman" w:cs="Times New Roman"/>
          <w:i/>
          <w:sz w:val="26"/>
          <w:szCs w:val="26"/>
        </w:rPr>
        <w:t xml:space="preserve"> Андрей Александрович, руководитель Направления по работе с участниками АНО «Большая перемена», тел.: +7(916)433-94-62, эл. адрес: </w:t>
      </w:r>
      <w:proofErr w:type="spellStart"/>
      <w:r w:rsidRPr="004F23A0">
        <w:rPr>
          <w:rFonts w:ascii="Times New Roman" w:eastAsia="Times New Roman" w:hAnsi="Times New Roman" w:cs="Times New Roman"/>
          <w:i/>
          <w:sz w:val="26"/>
          <w:szCs w:val="26"/>
        </w:rPr>
        <w:t>petkin@peremena.team</w:t>
      </w:r>
      <w:proofErr w:type="spellEnd"/>
      <w:r w:rsidRPr="004F23A0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F23A0">
        <w:rPr>
          <w:rFonts w:ascii="Times New Roman" w:eastAsia="Times New Roman" w:hAnsi="Times New Roman" w:cs="Times New Roman"/>
          <w:i/>
          <w:sz w:val="26"/>
          <w:szCs w:val="26"/>
        </w:rPr>
        <w:t xml:space="preserve">По реализации дополнительных общеразвивающих программ – Симоненко Алла Игоревна, менеджер проектов направления образовательных программ АНО «Большая перемена», тел.: +7 951 339-81-29, эл. адрес: </w:t>
      </w:r>
      <w:proofErr w:type="spellStart"/>
      <w:r w:rsidRPr="004F23A0">
        <w:rPr>
          <w:rFonts w:ascii="Times New Roman" w:eastAsia="Times New Roman" w:hAnsi="Times New Roman" w:cs="Times New Roman"/>
          <w:i/>
          <w:sz w:val="26"/>
          <w:szCs w:val="26"/>
        </w:rPr>
        <w:t>asimonenko@peremena.team</w:t>
      </w:r>
      <w:proofErr w:type="spellEnd"/>
      <w:r w:rsidRPr="004F23A0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ind w:left="5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AA4AA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3"/>
        <w:tblW w:w="100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20"/>
        <w:gridCol w:w="425"/>
        <w:gridCol w:w="4819"/>
      </w:tblGrid>
      <w:tr w:rsidR="00AA4AA8" w:rsidRPr="004F23A0">
        <w:tc>
          <w:tcPr>
            <w:tcW w:w="4820" w:type="dxa"/>
            <w:shd w:val="clear" w:color="auto" w:fill="auto"/>
          </w:tcPr>
          <w:p w:rsidR="00AA4AA8" w:rsidRPr="004F23A0" w:rsidRDefault="00AA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_GoBack"/>
            <w:bookmarkEnd w:id="2"/>
          </w:p>
        </w:tc>
        <w:tc>
          <w:tcPr>
            <w:tcW w:w="425" w:type="dxa"/>
          </w:tcPr>
          <w:p w:rsidR="00AA4AA8" w:rsidRPr="004F23A0" w:rsidRDefault="00AA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AA4AA8" w:rsidRPr="004F23A0" w:rsidRDefault="00AA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A4AA8" w:rsidRPr="004F23A0" w:rsidRDefault="00AA4AA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A4AA8" w:rsidRPr="004F23A0" w:rsidRDefault="00165E8F">
      <w:pPr>
        <w:rPr>
          <w:rFonts w:ascii="Times New Roman" w:eastAsia="Times New Roman" w:hAnsi="Times New Roman" w:cs="Times New Roman"/>
          <w:sz w:val="26"/>
          <w:szCs w:val="26"/>
        </w:rPr>
      </w:pPr>
      <w:r w:rsidRPr="004F23A0">
        <w:rPr>
          <w:sz w:val="26"/>
          <w:szCs w:val="26"/>
        </w:rPr>
        <w:br w:type="page"/>
      </w:r>
    </w:p>
    <w:p w:rsidR="00AA4AA8" w:rsidRPr="004F23A0" w:rsidRDefault="00AA4AA8">
      <w:pPr>
        <w:rPr>
          <w:rFonts w:ascii="Times New Roman" w:eastAsia="Times New Roman" w:hAnsi="Times New Roman" w:cs="Times New Roman"/>
        </w:rPr>
      </w:pPr>
    </w:p>
    <w:p w:rsidR="00AA4AA8" w:rsidRPr="004F23A0" w:rsidRDefault="00165E8F">
      <w:pPr>
        <w:jc w:val="right"/>
        <w:rPr>
          <w:rFonts w:ascii="Times New Roman" w:eastAsia="Times New Roman" w:hAnsi="Times New Roman" w:cs="Times New Roman"/>
        </w:rPr>
      </w:pPr>
      <w:r w:rsidRPr="004F23A0">
        <w:rPr>
          <w:rFonts w:ascii="Times New Roman" w:eastAsia="Times New Roman" w:hAnsi="Times New Roman" w:cs="Times New Roman"/>
        </w:rPr>
        <w:t xml:space="preserve">Приложение № 1 к Положению о Конкурсе </w:t>
      </w:r>
    </w:p>
    <w:p w:rsidR="00AA4AA8" w:rsidRPr="004F23A0" w:rsidRDefault="00165E8F">
      <w:pPr>
        <w:jc w:val="right"/>
        <w:rPr>
          <w:rFonts w:ascii="Times New Roman" w:eastAsia="Times New Roman" w:hAnsi="Times New Roman" w:cs="Times New Roman"/>
        </w:rPr>
      </w:pPr>
      <w:r w:rsidRPr="004F23A0">
        <w:rPr>
          <w:rFonts w:ascii="Times New Roman" w:eastAsia="Times New Roman" w:hAnsi="Times New Roman" w:cs="Times New Roman"/>
        </w:rPr>
        <w:t xml:space="preserve">на участие в дополнительной общеразвивающей программе </w:t>
      </w:r>
    </w:p>
    <w:p w:rsidR="00AA4AA8" w:rsidRPr="004F23A0" w:rsidRDefault="00165E8F">
      <w:pPr>
        <w:jc w:val="right"/>
        <w:rPr>
          <w:rFonts w:ascii="Times New Roman" w:eastAsia="Times New Roman" w:hAnsi="Times New Roman" w:cs="Times New Roman"/>
        </w:rPr>
      </w:pPr>
      <w:r w:rsidRPr="004F23A0">
        <w:rPr>
          <w:rFonts w:ascii="Times New Roman" w:eastAsia="Times New Roman" w:hAnsi="Times New Roman" w:cs="Times New Roman"/>
        </w:rPr>
        <w:t>«Большая перемена»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 w:rsidRPr="004F23A0">
        <w:rPr>
          <w:rFonts w:ascii="Times New Roman" w:eastAsia="Times New Roman" w:hAnsi="Times New Roman" w:cs="Times New Roman"/>
          <w:b/>
        </w:rPr>
        <w:t>ЗАЯВКА-АНКЕТА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</w:rPr>
      </w:pPr>
      <w:r w:rsidRPr="004F23A0">
        <w:rPr>
          <w:rFonts w:ascii="Times New Roman" w:eastAsia="Times New Roman" w:hAnsi="Times New Roman" w:cs="Times New Roman"/>
          <w:i/>
        </w:rPr>
        <w:t>Заполняется в электронном виде</w:t>
      </w:r>
    </w:p>
    <w:tbl>
      <w:tblPr>
        <w:tblStyle w:val="af4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9"/>
        <w:gridCol w:w="5582"/>
        <w:gridCol w:w="2895"/>
      </w:tblGrid>
      <w:tr w:rsidR="004F23A0" w:rsidRPr="004F23A0">
        <w:trPr>
          <w:trHeight w:val="485"/>
        </w:trPr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1.       </w:t>
            </w:r>
          </w:p>
        </w:tc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Ф.И.О. (полностью)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413"/>
        </w:trPr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2.       </w:t>
            </w:r>
          </w:p>
        </w:tc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424"/>
        </w:trPr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3.       </w:t>
            </w:r>
          </w:p>
        </w:tc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Гражданство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461"/>
        </w:trPr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4.       </w:t>
            </w:r>
          </w:p>
        </w:tc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Регион проживания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485"/>
        </w:trPr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5.       </w:t>
            </w:r>
          </w:p>
        </w:tc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Населенный пункт проживания)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953"/>
        </w:trPr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6.       </w:t>
            </w:r>
          </w:p>
        </w:tc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Индивидуальный номер участника Всероссийского конкурса «Большая перемена» (ID)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637"/>
        </w:trPr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Название региональной команды, участником которой является конкурсант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23A0" w:rsidRPr="004F23A0">
        <w:trPr>
          <w:trHeight w:val="1265"/>
        </w:trPr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Участие во Всероссийском конкурсе “Большая перемена” (указать):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а) участник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б) полуфиналист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в) финалист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г) победитель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д) не участвовал (а)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23A0" w:rsidRPr="004F23A0">
        <w:trPr>
          <w:trHeight w:val="4294"/>
        </w:trPr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7.       </w:t>
            </w:r>
          </w:p>
        </w:tc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Указать вызов Всероссийского конкурса «Большая перемена», в рамках которого выполнен проект для участия в конкурсе: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2"/>
              </w:tabs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·  </w:t>
            </w:r>
            <w:proofErr w:type="gramStart"/>
            <w:r w:rsidRPr="004F23A0">
              <w:rPr>
                <w:rFonts w:ascii="Times New Roman" w:eastAsia="Times New Roman" w:hAnsi="Times New Roman" w:cs="Times New Roman"/>
              </w:rPr>
              <w:t xml:space="preserve">   «</w:t>
            </w:r>
            <w:proofErr w:type="gramEnd"/>
            <w:r w:rsidRPr="004F23A0">
              <w:rPr>
                <w:rFonts w:ascii="Times New Roman" w:eastAsia="Times New Roman" w:hAnsi="Times New Roman" w:cs="Times New Roman"/>
              </w:rPr>
              <w:t>Расскажи о главном!»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·  </w:t>
            </w:r>
            <w:proofErr w:type="gramStart"/>
            <w:r w:rsidRPr="004F23A0">
              <w:rPr>
                <w:rFonts w:ascii="Times New Roman" w:eastAsia="Times New Roman" w:hAnsi="Times New Roman" w:cs="Times New Roman"/>
              </w:rPr>
              <w:t xml:space="preserve">   «</w:t>
            </w:r>
            <w:proofErr w:type="gramEnd"/>
            <w:r w:rsidRPr="004F23A0">
              <w:rPr>
                <w:rFonts w:ascii="Times New Roman" w:eastAsia="Times New Roman" w:hAnsi="Times New Roman" w:cs="Times New Roman"/>
              </w:rPr>
              <w:t>Создавай будущее!»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·  </w:t>
            </w:r>
            <w:proofErr w:type="gramStart"/>
            <w:r w:rsidRPr="004F23A0">
              <w:rPr>
                <w:rFonts w:ascii="Times New Roman" w:eastAsia="Times New Roman" w:hAnsi="Times New Roman" w:cs="Times New Roman"/>
              </w:rPr>
              <w:t xml:space="preserve">   «</w:t>
            </w:r>
            <w:proofErr w:type="gramEnd"/>
            <w:r w:rsidRPr="004F23A0">
              <w:rPr>
                <w:rFonts w:ascii="Times New Roman" w:eastAsia="Times New Roman" w:hAnsi="Times New Roman" w:cs="Times New Roman"/>
              </w:rPr>
              <w:t>Сохраняй природу!»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·</w:t>
            </w:r>
            <w:proofErr w:type="gramStart"/>
            <w:r w:rsidRPr="004F23A0">
              <w:rPr>
                <w:rFonts w:ascii="Times New Roman" w:eastAsia="Times New Roman" w:hAnsi="Times New Roman" w:cs="Times New Roman"/>
              </w:rPr>
              <w:t xml:space="preserve">   «</w:t>
            </w:r>
            <w:proofErr w:type="gramEnd"/>
            <w:r w:rsidRPr="004F23A0">
              <w:rPr>
                <w:rFonts w:ascii="Times New Roman" w:eastAsia="Times New Roman" w:hAnsi="Times New Roman" w:cs="Times New Roman"/>
              </w:rPr>
              <w:t>Меняй мир вокруг!»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·  </w:t>
            </w:r>
            <w:proofErr w:type="gramStart"/>
            <w:r w:rsidRPr="004F23A0">
              <w:rPr>
                <w:rFonts w:ascii="Times New Roman" w:eastAsia="Times New Roman" w:hAnsi="Times New Roman" w:cs="Times New Roman"/>
              </w:rPr>
              <w:t xml:space="preserve">   «</w:t>
            </w:r>
            <w:proofErr w:type="gramEnd"/>
            <w:r w:rsidRPr="004F23A0">
              <w:rPr>
                <w:rFonts w:ascii="Times New Roman" w:eastAsia="Times New Roman" w:hAnsi="Times New Roman" w:cs="Times New Roman"/>
              </w:rPr>
              <w:t>Делай добро!»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·  </w:t>
            </w:r>
            <w:proofErr w:type="gramStart"/>
            <w:r w:rsidRPr="004F23A0">
              <w:rPr>
                <w:rFonts w:ascii="Times New Roman" w:eastAsia="Times New Roman" w:hAnsi="Times New Roman" w:cs="Times New Roman"/>
              </w:rPr>
              <w:t xml:space="preserve">   «</w:t>
            </w:r>
            <w:proofErr w:type="gramEnd"/>
            <w:r w:rsidRPr="004F23A0">
              <w:rPr>
                <w:rFonts w:ascii="Times New Roman" w:eastAsia="Times New Roman" w:hAnsi="Times New Roman" w:cs="Times New Roman"/>
              </w:rPr>
              <w:t>Будь здоров!»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·  </w:t>
            </w:r>
            <w:proofErr w:type="gramStart"/>
            <w:r w:rsidRPr="004F23A0">
              <w:rPr>
                <w:rFonts w:ascii="Times New Roman" w:eastAsia="Times New Roman" w:hAnsi="Times New Roman" w:cs="Times New Roman"/>
              </w:rPr>
              <w:t xml:space="preserve">   «</w:t>
            </w:r>
            <w:proofErr w:type="gramEnd"/>
            <w:r w:rsidRPr="004F23A0">
              <w:rPr>
                <w:rFonts w:ascii="Times New Roman" w:eastAsia="Times New Roman" w:hAnsi="Times New Roman" w:cs="Times New Roman"/>
              </w:rPr>
              <w:t>Служи Отечеству!»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·  </w:t>
            </w:r>
            <w:proofErr w:type="gramStart"/>
            <w:r w:rsidRPr="004F23A0">
              <w:rPr>
                <w:rFonts w:ascii="Times New Roman" w:eastAsia="Times New Roman" w:hAnsi="Times New Roman" w:cs="Times New Roman"/>
              </w:rPr>
              <w:t xml:space="preserve">   «</w:t>
            </w:r>
            <w:proofErr w:type="gramEnd"/>
            <w:r w:rsidRPr="004F23A0">
              <w:rPr>
                <w:rFonts w:ascii="Times New Roman" w:eastAsia="Times New Roman" w:hAnsi="Times New Roman" w:cs="Times New Roman"/>
              </w:rPr>
              <w:t>Твори!»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·  </w:t>
            </w:r>
            <w:proofErr w:type="gramStart"/>
            <w:r w:rsidRPr="004F23A0">
              <w:rPr>
                <w:rFonts w:ascii="Times New Roman" w:eastAsia="Times New Roman" w:hAnsi="Times New Roman" w:cs="Times New Roman"/>
              </w:rPr>
              <w:t xml:space="preserve">   «</w:t>
            </w:r>
            <w:proofErr w:type="gramEnd"/>
            <w:r w:rsidRPr="004F23A0">
              <w:rPr>
                <w:rFonts w:ascii="Times New Roman" w:eastAsia="Times New Roman" w:hAnsi="Times New Roman" w:cs="Times New Roman"/>
              </w:rPr>
              <w:t>Познавай Россию!»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·  </w:t>
            </w:r>
            <w:proofErr w:type="gramStart"/>
            <w:r w:rsidRPr="004F23A0">
              <w:rPr>
                <w:rFonts w:ascii="Times New Roman" w:eastAsia="Times New Roman" w:hAnsi="Times New Roman" w:cs="Times New Roman"/>
              </w:rPr>
              <w:t xml:space="preserve">   «</w:t>
            </w:r>
            <w:proofErr w:type="gramEnd"/>
            <w:r w:rsidRPr="004F23A0">
              <w:rPr>
                <w:rFonts w:ascii="Times New Roman" w:eastAsia="Times New Roman" w:hAnsi="Times New Roman" w:cs="Times New Roman"/>
              </w:rPr>
              <w:t>Предпринимай!»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·    </w:t>
            </w:r>
            <w:proofErr w:type="gramStart"/>
            <w:r w:rsidRPr="004F23A0">
              <w:rPr>
                <w:rFonts w:ascii="Times New Roman" w:eastAsia="Times New Roman" w:hAnsi="Times New Roman" w:cs="Times New Roman"/>
              </w:rPr>
              <w:t xml:space="preserve">   «</w:t>
            </w:r>
            <w:proofErr w:type="gramEnd"/>
            <w:r w:rsidRPr="004F23A0">
              <w:rPr>
                <w:rFonts w:ascii="Times New Roman" w:eastAsia="Times New Roman" w:hAnsi="Times New Roman" w:cs="Times New Roman"/>
              </w:rPr>
              <w:t>Помни!»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·       «Открывай новое!»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656"/>
        </w:trPr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lastRenderedPageBreak/>
              <w:t xml:space="preserve">9.       </w:t>
            </w:r>
          </w:p>
        </w:tc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Название учебного заведения, адрес контактный телефон: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655"/>
        </w:trPr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10.   </w:t>
            </w:r>
          </w:p>
        </w:tc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Опыт участия в иных конкурсах или направлениях, связанных с ____________ деятельностью.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780"/>
        </w:trPr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11.   </w:t>
            </w:r>
          </w:p>
        </w:tc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Контактные данные участника: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(телефон, e-</w:t>
            </w:r>
            <w:proofErr w:type="spellStart"/>
            <w:r w:rsidRPr="004F23A0"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 w:rsidRPr="004F23A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794"/>
        </w:trPr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Ф.И.О. полностью одного из родителей (законного представителя)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23A0" w:rsidRPr="004F23A0">
        <w:trPr>
          <w:trHeight w:val="1078"/>
        </w:trPr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13.   </w:t>
            </w:r>
          </w:p>
        </w:tc>
        <w:tc>
          <w:tcPr>
            <w:tcW w:w="5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Контакты одного из родителей (законного представителя):</w:t>
            </w:r>
          </w:p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Ф.И.О., телефон, электронный адрес.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</w:rPr>
      </w:pPr>
      <w:r w:rsidRPr="004F23A0">
        <w:rPr>
          <w:rFonts w:ascii="Times New Roman" w:eastAsia="Times New Roman" w:hAnsi="Times New Roman" w:cs="Times New Roman"/>
        </w:rPr>
        <w:t>Отправляя заявку-анкету подтверждаем, что ознакомлены и принимаем все пункты Положения о конкурсной процедуре отбора детей на участие в дополнительной общеразвивающей программе «Большая перемена»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</w:rPr>
      </w:pPr>
      <w:r w:rsidRPr="004F23A0">
        <w:rPr>
          <w:rFonts w:ascii="Times New Roman" w:eastAsia="Times New Roman" w:hAnsi="Times New Roman" w:cs="Times New Roman"/>
          <w:i/>
        </w:rPr>
        <w:t xml:space="preserve"> Организатор Конкурса оставляет за собой право проверить достоверность указанной информации и отказать в участии в Конкурсе.</w:t>
      </w:r>
      <w:r w:rsidRPr="004F23A0">
        <w:br w:type="page"/>
      </w:r>
    </w:p>
    <w:p w:rsidR="00AA4AA8" w:rsidRPr="004F23A0" w:rsidRDefault="00165E8F">
      <w:pPr>
        <w:jc w:val="right"/>
        <w:rPr>
          <w:rFonts w:ascii="Times New Roman" w:eastAsia="Times New Roman" w:hAnsi="Times New Roman" w:cs="Times New Roman"/>
        </w:rPr>
      </w:pPr>
      <w:r w:rsidRPr="004F23A0">
        <w:rPr>
          <w:rFonts w:ascii="Times New Roman" w:eastAsia="Times New Roman" w:hAnsi="Times New Roman" w:cs="Times New Roman"/>
        </w:rPr>
        <w:lastRenderedPageBreak/>
        <w:t xml:space="preserve">Приложение № 2 к Положению о Конкурсе </w:t>
      </w:r>
    </w:p>
    <w:p w:rsidR="00AA4AA8" w:rsidRPr="004F23A0" w:rsidRDefault="00165E8F">
      <w:pPr>
        <w:jc w:val="right"/>
        <w:rPr>
          <w:rFonts w:ascii="Times New Roman" w:eastAsia="Times New Roman" w:hAnsi="Times New Roman" w:cs="Times New Roman"/>
        </w:rPr>
      </w:pPr>
      <w:r w:rsidRPr="004F23A0">
        <w:rPr>
          <w:rFonts w:ascii="Times New Roman" w:eastAsia="Times New Roman" w:hAnsi="Times New Roman" w:cs="Times New Roman"/>
        </w:rPr>
        <w:t xml:space="preserve">на участие в дополнительной общеразвивающей программе </w:t>
      </w:r>
    </w:p>
    <w:p w:rsidR="00AA4AA8" w:rsidRPr="004F23A0" w:rsidRDefault="00165E8F">
      <w:pPr>
        <w:jc w:val="right"/>
        <w:rPr>
          <w:rFonts w:ascii="Times New Roman" w:eastAsia="Times New Roman" w:hAnsi="Times New Roman" w:cs="Times New Roman"/>
        </w:rPr>
      </w:pPr>
      <w:r w:rsidRPr="004F23A0">
        <w:rPr>
          <w:rFonts w:ascii="Times New Roman" w:eastAsia="Times New Roman" w:hAnsi="Times New Roman" w:cs="Times New Roman"/>
        </w:rPr>
        <w:t>«Большая перемена»</w:t>
      </w:r>
    </w:p>
    <w:p w:rsidR="00AA4AA8" w:rsidRPr="004F23A0" w:rsidRDefault="00165E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 w:rsidRPr="004F23A0">
        <w:rPr>
          <w:rFonts w:ascii="Times New Roman" w:eastAsia="Times New Roman" w:hAnsi="Times New Roman" w:cs="Times New Roman"/>
          <w:b/>
        </w:rPr>
        <w:t>ПРОЕКТНАЯ ИНИЦИАТИВА (ИДЕЯ)</w:t>
      </w:r>
    </w:p>
    <w:tbl>
      <w:tblPr>
        <w:tblStyle w:val="af5"/>
        <w:tblW w:w="9782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2977"/>
        <w:gridCol w:w="6095"/>
      </w:tblGrid>
      <w:tr w:rsidR="004F23A0" w:rsidRPr="004F23A0">
        <w:trPr>
          <w:trHeight w:val="28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Описание</w:t>
            </w:r>
          </w:p>
        </w:tc>
      </w:tr>
      <w:tr w:rsidR="004F23A0" w:rsidRPr="004F23A0">
        <w:trPr>
          <w:trHeight w:val="50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ФИО (полностью)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70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Ссылка на профиль в социальной сети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AA4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23A0" w:rsidRPr="004F23A0">
        <w:trPr>
          <w:trHeight w:val="46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Регион, город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48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Название проекта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48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Тематика проекта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97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Краткое описание проекта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48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Целевая аудитория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75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Проблема, которую решает проект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48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Команда проекта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75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Бюджет проекта и ресурсы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76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Этап реализации </w:t>
            </w:r>
            <w:r w:rsidRPr="004F23A0">
              <w:rPr>
                <w:rFonts w:ascii="Times New Roman" w:eastAsia="Times New Roman" w:hAnsi="Times New Roman" w:cs="Times New Roman"/>
                <w:i/>
              </w:rPr>
              <w:t>(если проект уже запущен)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75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Предполагаемые результаты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75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Ссылки на ресурсы о проекте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23A0" w:rsidRPr="004F23A0">
        <w:trPr>
          <w:trHeight w:val="75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Опыт участия в </w:t>
            </w:r>
            <w:proofErr w:type="spellStart"/>
            <w:r w:rsidRPr="004F23A0">
              <w:rPr>
                <w:rFonts w:ascii="Times New Roman" w:eastAsia="Times New Roman" w:hAnsi="Times New Roman" w:cs="Times New Roman"/>
              </w:rPr>
              <w:t>грантовых</w:t>
            </w:r>
            <w:proofErr w:type="spellEnd"/>
            <w:r w:rsidRPr="004F23A0">
              <w:rPr>
                <w:rFonts w:ascii="Times New Roman" w:eastAsia="Times New Roman" w:hAnsi="Times New Roman" w:cs="Times New Roman"/>
              </w:rPr>
              <w:t xml:space="preserve"> конкурсах, акселераторах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AA8" w:rsidRPr="004F23A0" w:rsidRDefault="0016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4F23A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A4AA8" w:rsidRPr="004F23A0" w:rsidRDefault="00AA4AA8"/>
    <w:sectPr w:rsidR="00AA4AA8" w:rsidRPr="004F23A0">
      <w:footerReference w:type="even" r:id="rId12"/>
      <w:footerReference w:type="default" r:id="rId13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88" w:rsidRDefault="004F1788">
      <w:r>
        <w:separator/>
      </w:r>
    </w:p>
  </w:endnote>
  <w:endnote w:type="continuationSeparator" w:id="0">
    <w:p w:rsidR="004F1788" w:rsidRDefault="004F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A8" w:rsidRDefault="00165E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A4AA8" w:rsidRDefault="00AA4A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A8" w:rsidRDefault="00165E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138">
      <w:rPr>
        <w:noProof/>
        <w:color w:val="000000"/>
      </w:rPr>
      <w:t>16</w:t>
    </w:r>
    <w:r>
      <w:rPr>
        <w:color w:val="000000"/>
      </w:rPr>
      <w:fldChar w:fldCharType="end"/>
    </w:r>
  </w:p>
  <w:p w:rsidR="00AA4AA8" w:rsidRDefault="00AA4A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88" w:rsidRDefault="004F1788">
      <w:r>
        <w:separator/>
      </w:r>
    </w:p>
  </w:footnote>
  <w:footnote w:type="continuationSeparator" w:id="0">
    <w:p w:rsidR="004F1788" w:rsidRDefault="004F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D27"/>
    <w:multiLevelType w:val="multilevel"/>
    <w:tmpl w:val="C146449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42DA5F7E"/>
    <w:multiLevelType w:val="multilevel"/>
    <w:tmpl w:val="500C645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4E7E0507"/>
    <w:multiLevelType w:val="multilevel"/>
    <w:tmpl w:val="33EC672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6" w:hanging="360"/>
      </w:pPr>
    </w:lvl>
    <w:lvl w:ilvl="2">
      <w:start w:val="1"/>
      <w:numFmt w:val="decimal"/>
      <w:lvlText w:val="%1.%2.%3."/>
      <w:lvlJc w:val="left"/>
      <w:pPr>
        <w:ind w:left="872" w:hanging="720"/>
      </w:pPr>
    </w:lvl>
    <w:lvl w:ilvl="3">
      <w:start w:val="1"/>
      <w:numFmt w:val="decimal"/>
      <w:lvlText w:val="%1.%2.%3.%4."/>
      <w:lvlJc w:val="left"/>
      <w:pPr>
        <w:ind w:left="948" w:hanging="720"/>
      </w:pPr>
    </w:lvl>
    <w:lvl w:ilvl="4">
      <w:start w:val="1"/>
      <w:numFmt w:val="decimal"/>
      <w:lvlText w:val="%1.%2.%3.%4.%5."/>
      <w:lvlJc w:val="left"/>
      <w:pPr>
        <w:ind w:left="1384" w:hanging="1080"/>
      </w:pPr>
    </w:lvl>
    <w:lvl w:ilvl="5">
      <w:start w:val="1"/>
      <w:numFmt w:val="decimal"/>
      <w:lvlText w:val="%1.%2.%3.%4.%5.%6."/>
      <w:lvlJc w:val="left"/>
      <w:pPr>
        <w:ind w:left="1460" w:hanging="1080"/>
      </w:pPr>
    </w:lvl>
    <w:lvl w:ilvl="6">
      <w:start w:val="1"/>
      <w:numFmt w:val="decimal"/>
      <w:lvlText w:val="%1.%2.%3.%4.%5.%6.%7."/>
      <w:lvlJc w:val="left"/>
      <w:pPr>
        <w:ind w:left="1896" w:hanging="1440"/>
      </w:pPr>
    </w:lvl>
    <w:lvl w:ilvl="7">
      <w:start w:val="1"/>
      <w:numFmt w:val="decimal"/>
      <w:lvlText w:val="%1.%2.%3.%4.%5.%6.%7.%8."/>
      <w:lvlJc w:val="left"/>
      <w:pPr>
        <w:ind w:left="1972" w:hanging="1440"/>
      </w:pPr>
    </w:lvl>
    <w:lvl w:ilvl="8">
      <w:start w:val="1"/>
      <w:numFmt w:val="decimal"/>
      <w:lvlText w:val="%1.%2.%3.%4.%5.%6.%7.%8.%9."/>
      <w:lvlJc w:val="left"/>
      <w:pPr>
        <w:ind w:left="2408" w:hanging="1800"/>
      </w:pPr>
    </w:lvl>
  </w:abstractNum>
  <w:abstractNum w:abstractNumId="3" w15:restartNumberingAfterBreak="0">
    <w:nsid w:val="6A1C0358"/>
    <w:multiLevelType w:val="multilevel"/>
    <w:tmpl w:val="031A44DC"/>
    <w:lvl w:ilvl="0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436" w:hanging="720"/>
      </w:pPr>
      <w:rPr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796" w:hanging="1080"/>
      </w:pPr>
      <w:rPr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156" w:hanging="1440"/>
      </w:pPr>
      <w:rPr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156" w:hanging="1440"/>
      </w:pPr>
      <w:rPr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16" w:hanging="1800"/>
      </w:pPr>
      <w:rPr>
        <w:sz w:val="20"/>
        <w:szCs w:val="20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A8"/>
    <w:rsid w:val="000C2C9D"/>
    <w:rsid w:val="000E5138"/>
    <w:rsid w:val="00165E8F"/>
    <w:rsid w:val="004F1788"/>
    <w:rsid w:val="004F23A0"/>
    <w:rsid w:val="00AA4AA8"/>
    <w:rsid w:val="00BF15EC"/>
    <w:rsid w:val="00D54D74"/>
    <w:rsid w:val="00E63F0A"/>
    <w:rsid w:val="00E9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892E"/>
  <w15:docId w15:val="{C6115727-6223-462F-BCD0-07B67834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A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0AAD"/>
    <w:pPr>
      <w:ind w:left="720"/>
      <w:contextualSpacing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0A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0AAD"/>
    <w:rPr>
      <w:rFonts w:ascii="Calibri" w:eastAsia="Calibri" w:hAnsi="Calibri" w:cs="Calibri"/>
    </w:rPr>
  </w:style>
  <w:style w:type="character" w:styleId="a7">
    <w:name w:val="page number"/>
    <w:basedOn w:val="a0"/>
    <w:uiPriority w:val="99"/>
    <w:semiHidden/>
    <w:unhideWhenUsed/>
    <w:rsid w:val="00E40AAD"/>
  </w:style>
  <w:style w:type="character" w:styleId="a8">
    <w:name w:val="Hyperlink"/>
    <w:basedOn w:val="a0"/>
    <w:uiPriority w:val="99"/>
    <w:unhideWhenUsed/>
    <w:rsid w:val="00E40AAD"/>
    <w:rPr>
      <w:color w:val="0000FF" w:themeColor="hyperlink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D54D74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54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ean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ean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lshayaperemena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ayaperemena.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wkw3s9LwEt8qj49SWqTWDefk3Q==">AMUW2mVAyFEPg+0na02OHgVUPG7dhu5Yi7Dj3cOv2tPzHJMmJK54brt/gACGgxJOfEcXrRYctvaG0gbYgGb/FCK5DSNxN6Ew7pHPoGwAsnp7dbRcGECpjiDibcLUxlZYM16gWhxRCK/UEBJfl00rKsksGjycuI0/QR9zBR4bcbIs62YRKJHiHuOPzrBjUj91VMwUMmx32ZaJ83vbo/R++n3Ttm6Sw/hSHSsJi47XRNurzqbQByBrYL5f52fwBBv0k+ii3UwDtJLQ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4214</Words>
  <Characters>24021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Океан</dc:creator>
  <cp:lastModifiedBy>Семинюда Наталья Анатольевна</cp:lastModifiedBy>
  <cp:revision>9</cp:revision>
  <cp:lastPrinted>2022-02-15T00:16:00Z</cp:lastPrinted>
  <dcterms:created xsi:type="dcterms:W3CDTF">2022-02-14T10:13:00Z</dcterms:created>
  <dcterms:modified xsi:type="dcterms:W3CDTF">2022-02-15T00:23:00Z</dcterms:modified>
</cp:coreProperties>
</file>